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226BD" w14:textId="7CFE0865" w:rsidR="00E73296" w:rsidRDefault="00337361" w:rsidP="003D1328">
      <w:bookmarkStart w:id="0" w:name="_GoBack"/>
      <w:bookmarkEnd w:id="0"/>
      <w:r>
        <w:rPr>
          <w:noProof/>
          <w:lang w:val="es-VE" w:eastAsia="es-VE"/>
        </w:rPr>
        <w:drawing>
          <wp:anchor distT="0" distB="0" distL="114300" distR="114300" simplePos="0" relativeHeight="251662336" behindDoc="0" locked="0" layoutInCell="1" allowOverlap="1" wp14:anchorId="056E870B" wp14:editId="72FC5190">
            <wp:simplePos x="0" y="0"/>
            <wp:positionH relativeFrom="column">
              <wp:posOffset>-685800</wp:posOffset>
            </wp:positionH>
            <wp:positionV relativeFrom="paragraph">
              <wp:posOffset>-457200</wp:posOffset>
            </wp:positionV>
            <wp:extent cx="4043045" cy="90868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304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CA2">
        <w:t xml:space="preserve">  </w:t>
      </w:r>
    </w:p>
    <w:p w14:paraId="5C8A21E6" w14:textId="77777777" w:rsidR="00337361" w:rsidRDefault="00337361" w:rsidP="00E73296">
      <w:pPr>
        <w:jc w:val="center"/>
        <w:rPr>
          <w:rFonts w:ascii="Arial" w:hAnsi="Arial" w:cs="Arial"/>
          <w:b/>
          <w:sz w:val="28"/>
          <w:szCs w:val="28"/>
        </w:rPr>
      </w:pPr>
    </w:p>
    <w:p w14:paraId="3A4350DE" w14:textId="77777777" w:rsidR="00337361" w:rsidRDefault="00337361" w:rsidP="00E73296">
      <w:pPr>
        <w:jc w:val="center"/>
        <w:rPr>
          <w:rFonts w:ascii="Arial" w:hAnsi="Arial" w:cs="Arial"/>
          <w:b/>
          <w:sz w:val="28"/>
          <w:szCs w:val="28"/>
        </w:rPr>
      </w:pPr>
    </w:p>
    <w:p w14:paraId="67FD9064" w14:textId="77777777" w:rsidR="00DC25A5" w:rsidRDefault="00DC25A5" w:rsidP="00E73296">
      <w:pPr>
        <w:jc w:val="center"/>
        <w:rPr>
          <w:rFonts w:ascii="Arial" w:hAnsi="Arial" w:cs="Arial"/>
          <w:b/>
          <w:sz w:val="28"/>
          <w:szCs w:val="28"/>
        </w:rPr>
      </w:pPr>
    </w:p>
    <w:p w14:paraId="628D4C6F" w14:textId="77777777" w:rsidR="00DC25A5" w:rsidRDefault="00DC25A5" w:rsidP="00E73296">
      <w:pPr>
        <w:jc w:val="center"/>
        <w:rPr>
          <w:rFonts w:ascii="Arial" w:hAnsi="Arial" w:cs="Arial"/>
          <w:b/>
          <w:sz w:val="28"/>
          <w:szCs w:val="28"/>
        </w:rPr>
      </w:pPr>
    </w:p>
    <w:p w14:paraId="3D62DC3B" w14:textId="77777777" w:rsidR="00DC25A5" w:rsidRDefault="00DC25A5" w:rsidP="00E73296">
      <w:pPr>
        <w:jc w:val="center"/>
        <w:rPr>
          <w:rFonts w:ascii="Arial" w:hAnsi="Arial" w:cs="Arial"/>
          <w:b/>
          <w:sz w:val="28"/>
          <w:szCs w:val="28"/>
        </w:rPr>
      </w:pPr>
    </w:p>
    <w:p w14:paraId="66A66F46" w14:textId="61BA2679" w:rsidR="00123CA2" w:rsidRPr="00DC25A5" w:rsidRDefault="0036737E" w:rsidP="00E73296">
      <w:pPr>
        <w:jc w:val="center"/>
        <w:rPr>
          <w:rFonts w:ascii="Arial" w:hAnsi="Arial" w:cs="Arial"/>
          <w:b/>
          <w:color w:val="1F497D" w:themeColor="text2"/>
          <w:sz w:val="28"/>
          <w:szCs w:val="28"/>
        </w:rPr>
      </w:pPr>
      <w:r w:rsidRPr="00DC25A5">
        <w:rPr>
          <w:rFonts w:ascii="Arial" w:hAnsi="Arial" w:cs="Arial"/>
          <w:b/>
          <w:color w:val="1F497D" w:themeColor="text2"/>
          <w:sz w:val="28"/>
          <w:szCs w:val="28"/>
        </w:rPr>
        <w:t>PLAN DE CLASES</w:t>
      </w:r>
    </w:p>
    <w:p w14:paraId="1A07B091" w14:textId="6C28C698" w:rsidR="00123CA2" w:rsidRPr="00123CA2" w:rsidRDefault="00123CA2" w:rsidP="00123CA2">
      <w:pPr>
        <w:jc w:val="center"/>
        <w:rPr>
          <w:rFonts w:ascii="Arial" w:hAnsi="Arial" w:cs="Arial"/>
          <w:sz w:val="20"/>
          <w:szCs w:val="20"/>
        </w:rPr>
      </w:pPr>
      <w:r w:rsidRPr="00123CA2">
        <w:rPr>
          <w:rFonts w:ascii="Arial" w:hAnsi="Arial" w:cs="Arial"/>
          <w:sz w:val="20"/>
          <w:szCs w:val="20"/>
        </w:rPr>
        <w:t xml:space="preserve">PERÍODO </w:t>
      </w:r>
      <w:r w:rsidR="00B952E3">
        <w:rPr>
          <w:rFonts w:ascii="Arial" w:hAnsi="Arial" w:cs="Arial"/>
          <w:sz w:val="20"/>
          <w:szCs w:val="20"/>
        </w:rPr>
        <w:t>202</w:t>
      </w:r>
      <w:r w:rsidR="00DC25A5">
        <w:rPr>
          <w:rFonts w:ascii="Arial" w:hAnsi="Arial" w:cs="Arial"/>
          <w:sz w:val="20"/>
          <w:szCs w:val="20"/>
        </w:rPr>
        <w:t>2</w:t>
      </w:r>
      <w:r w:rsidR="00B952E3">
        <w:rPr>
          <w:rFonts w:ascii="Arial" w:hAnsi="Arial" w:cs="Arial"/>
          <w:sz w:val="20"/>
          <w:szCs w:val="20"/>
        </w:rPr>
        <w:t>15</w:t>
      </w:r>
      <w:r w:rsidRPr="00123CA2">
        <w:rPr>
          <w:rFonts w:ascii="Arial" w:hAnsi="Arial" w:cs="Arial"/>
          <w:sz w:val="20"/>
          <w:szCs w:val="20"/>
        </w:rPr>
        <w:t xml:space="preserve"> (</w:t>
      </w:r>
      <w:r w:rsidR="00B952E3">
        <w:rPr>
          <w:rFonts w:ascii="Arial" w:hAnsi="Arial" w:cs="Arial"/>
          <w:sz w:val="20"/>
          <w:szCs w:val="20"/>
        </w:rPr>
        <w:t xml:space="preserve">OCTUBRE </w:t>
      </w:r>
      <w:r w:rsidRPr="00123CA2">
        <w:rPr>
          <w:rFonts w:ascii="Arial" w:hAnsi="Arial" w:cs="Arial"/>
          <w:sz w:val="20"/>
          <w:szCs w:val="20"/>
        </w:rPr>
        <w:t>202</w:t>
      </w:r>
      <w:r w:rsidR="00DC25A5">
        <w:rPr>
          <w:rFonts w:ascii="Arial" w:hAnsi="Arial" w:cs="Arial"/>
          <w:sz w:val="20"/>
          <w:szCs w:val="20"/>
        </w:rPr>
        <w:t>1</w:t>
      </w:r>
      <w:r w:rsidR="00B952E3">
        <w:rPr>
          <w:rFonts w:ascii="Arial" w:hAnsi="Arial" w:cs="Arial"/>
          <w:sz w:val="20"/>
          <w:szCs w:val="20"/>
        </w:rPr>
        <w:t xml:space="preserve"> – FEBRERO 202</w:t>
      </w:r>
      <w:r w:rsidR="00DC25A5">
        <w:rPr>
          <w:rFonts w:ascii="Arial" w:hAnsi="Arial" w:cs="Arial"/>
          <w:sz w:val="20"/>
          <w:szCs w:val="20"/>
        </w:rPr>
        <w:t>2</w:t>
      </w:r>
      <w:r w:rsidRPr="00123CA2">
        <w:rPr>
          <w:rFonts w:ascii="Arial" w:hAnsi="Arial" w:cs="Arial"/>
          <w:sz w:val="20"/>
          <w:szCs w:val="20"/>
        </w:rPr>
        <w:t>)</w:t>
      </w:r>
    </w:p>
    <w:p w14:paraId="340D5FE0" w14:textId="77777777" w:rsidR="00123CA2" w:rsidRDefault="00123CA2" w:rsidP="00123CA2"/>
    <w:p w14:paraId="003D0521" w14:textId="77777777" w:rsidR="001F1075" w:rsidRDefault="001F1075" w:rsidP="00123CA2">
      <w:pPr>
        <w:rPr>
          <w:rFonts w:ascii="Arial" w:hAnsi="Arial" w:cs="Arial"/>
          <w:sz w:val="20"/>
          <w:szCs w:val="20"/>
        </w:rPr>
      </w:pPr>
    </w:p>
    <w:p w14:paraId="21FDFE7A" w14:textId="77777777" w:rsidR="00834F91" w:rsidRDefault="00834F91" w:rsidP="00123CA2">
      <w:pPr>
        <w:rPr>
          <w:rFonts w:ascii="Arial" w:hAnsi="Arial" w:cs="Arial"/>
          <w:sz w:val="20"/>
          <w:szCs w:val="20"/>
        </w:rPr>
      </w:pPr>
    </w:p>
    <w:p w14:paraId="0023ECDF" w14:textId="1BBCA513" w:rsidR="00123CA2" w:rsidRPr="009F0217" w:rsidRDefault="00123CA2" w:rsidP="00123CA2">
      <w:pPr>
        <w:rPr>
          <w:rFonts w:ascii="Arial" w:hAnsi="Arial" w:cs="Arial"/>
          <w:b/>
          <w:sz w:val="20"/>
          <w:szCs w:val="20"/>
        </w:rPr>
      </w:pPr>
      <w:r>
        <w:rPr>
          <w:rFonts w:ascii="Arial" w:hAnsi="Arial" w:cs="Arial"/>
          <w:sz w:val="20"/>
          <w:szCs w:val="20"/>
        </w:rPr>
        <w:t xml:space="preserve">ASIGNATURA: </w:t>
      </w:r>
      <w:r w:rsidR="0082400C">
        <w:rPr>
          <w:rFonts w:ascii="Arial" w:hAnsi="Arial" w:cs="Arial"/>
          <w:sz w:val="20"/>
          <w:szCs w:val="20"/>
        </w:rPr>
        <w:t>INVESTIGACIÓN DE MERCADOS</w:t>
      </w:r>
      <w:r w:rsidR="00124BFB">
        <w:rPr>
          <w:rFonts w:ascii="Arial" w:hAnsi="Arial" w:cs="Arial"/>
          <w:sz w:val="20"/>
          <w:szCs w:val="20"/>
        </w:rPr>
        <w:t xml:space="preserve">                                                                                                          TAXONOMÍA: </w:t>
      </w:r>
      <w:r w:rsidR="0082400C">
        <w:rPr>
          <w:rFonts w:ascii="Arial" w:hAnsi="Arial" w:cs="Arial"/>
          <w:sz w:val="20"/>
          <w:szCs w:val="20"/>
        </w:rPr>
        <w:t>TA-2</w:t>
      </w:r>
    </w:p>
    <w:p w14:paraId="3FFA6588" w14:textId="77777777" w:rsidR="001F1075" w:rsidRDefault="001F1075" w:rsidP="00123CA2">
      <w:pPr>
        <w:rPr>
          <w:rFonts w:ascii="Arial" w:hAnsi="Arial" w:cs="Arial"/>
          <w:sz w:val="20"/>
          <w:szCs w:val="20"/>
        </w:rPr>
      </w:pPr>
    </w:p>
    <w:p w14:paraId="7D42C7FA" w14:textId="65BC2A10" w:rsidR="00355C7D" w:rsidRPr="005F3CCE" w:rsidRDefault="00355C7D" w:rsidP="00123CA2">
      <w:pPr>
        <w:rPr>
          <w:rFonts w:ascii="Arial" w:hAnsi="Arial" w:cs="Arial"/>
          <w:sz w:val="20"/>
          <w:szCs w:val="20"/>
        </w:rPr>
      </w:pPr>
      <w:r>
        <w:rPr>
          <w:rFonts w:ascii="Arial" w:hAnsi="Arial" w:cs="Arial"/>
          <w:sz w:val="20"/>
          <w:szCs w:val="20"/>
        </w:rPr>
        <w:t>PROFESOR(A):</w:t>
      </w:r>
      <w:r w:rsidR="0082400C">
        <w:rPr>
          <w:rFonts w:ascii="Arial" w:hAnsi="Arial" w:cs="Arial"/>
          <w:sz w:val="20"/>
          <w:szCs w:val="20"/>
        </w:rPr>
        <w:t xml:space="preserve"> </w:t>
      </w:r>
      <w:r w:rsidR="0082400C" w:rsidRPr="005F3CCE">
        <w:rPr>
          <w:rFonts w:ascii="Arial" w:hAnsi="Arial" w:cs="Arial"/>
          <w:sz w:val="20"/>
          <w:szCs w:val="20"/>
        </w:rPr>
        <w:t>BELKIS C. CAMACARO FERNÁNDEZ</w:t>
      </w:r>
      <w:r w:rsidR="009F0217" w:rsidRPr="005F3CCE">
        <w:rPr>
          <w:rFonts w:ascii="Arial" w:hAnsi="Arial" w:cs="Arial"/>
          <w:sz w:val="20"/>
          <w:szCs w:val="20"/>
        </w:rPr>
        <w:t xml:space="preserve"> </w:t>
      </w:r>
    </w:p>
    <w:p w14:paraId="0415E223" w14:textId="77777777" w:rsidR="001F1075" w:rsidRDefault="001F1075" w:rsidP="00123CA2">
      <w:pPr>
        <w:rPr>
          <w:rFonts w:ascii="Arial" w:hAnsi="Arial" w:cs="Arial"/>
          <w:sz w:val="20"/>
          <w:szCs w:val="20"/>
        </w:rPr>
      </w:pPr>
    </w:p>
    <w:p w14:paraId="05FEBF08" w14:textId="57E211A5" w:rsidR="00355C7D" w:rsidRDefault="00E73296" w:rsidP="00123CA2">
      <w:pPr>
        <w:rPr>
          <w:rFonts w:ascii="Arial" w:hAnsi="Arial" w:cs="Arial"/>
          <w:sz w:val="20"/>
          <w:szCs w:val="20"/>
        </w:rPr>
      </w:pPr>
      <w:r>
        <w:rPr>
          <w:rFonts w:ascii="Arial" w:hAnsi="Arial" w:cs="Arial"/>
          <w:sz w:val="20"/>
          <w:szCs w:val="20"/>
        </w:rPr>
        <w:t>AP (JEF</w:t>
      </w:r>
      <w:r w:rsidR="00124BFB">
        <w:rPr>
          <w:rFonts w:ascii="Arial" w:hAnsi="Arial" w:cs="Arial"/>
          <w:sz w:val="20"/>
          <w:szCs w:val="20"/>
        </w:rPr>
        <w:t>A O JEFE</w:t>
      </w:r>
      <w:r>
        <w:rPr>
          <w:rFonts w:ascii="Arial" w:hAnsi="Arial" w:cs="Arial"/>
          <w:sz w:val="20"/>
          <w:szCs w:val="20"/>
        </w:rPr>
        <w:t xml:space="preserve"> DEL </w:t>
      </w:r>
      <w:r w:rsidR="00B952E3">
        <w:rPr>
          <w:rFonts w:ascii="Arial" w:hAnsi="Arial" w:cs="Arial"/>
          <w:sz w:val="20"/>
          <w:szCs w:val="20"/>
        </w:rPr>
        <w:t>DEPARTAMENTO):</w:t>
      </w:r>
      <w:r w:rsidR="009F0217">
        <w:rPr>
          <w:rFonts w:ascii="Arial" w:hAnsi="Arial" w:cs="Arial"/>
          <w:sz w:val="20"/>
          <w:szCs w:val="20"/>
        </w:rPr>
        <w:t xml:space="preserve"> </w:t>
      </w:r>
      <w:r w:rsidR="0082400C">
        <w:rPr>
          <w:rFonts w:ascii="Arial" w:hAnsi="Arial" w:cs="Arial"/>
          <w:sz w:val="20"/>
          <w:szCs w:val="20"/>
        </w:rPr>
        <w:t>MARÍA CAROLINA URBINA</w:t>
      </w:r>
    </w:p>
    <w:p w14:paraId="18F3457D" w14:textId="77777777" w:rsidR="00123CA2" w:rsidRDefault="00123CA2" w:rsidP="00123CA2">
      <w:pPr>
        <w:rPr>
          <w:rFonts w:ascii="Arial" w:hAnsi="Arial" w:cs="Arial"/>
          <w:sz w:val="20"/>
          <w:szCs w:val="20"/>
        </w:rPr>
      </w:pPr>
    </w:p>
    <w:p w14:paraId="7F2F350D" w14:textId="77777777" w:rsidR="00B952E3" w:rsidRDefault="00B952E3" w:rsidP="001C540B">
      <w:pPr>
        <w:jc w:val="center"/>
        <w:rPr>
          <w:rFonts w:ascii="Arial" w:hAnsi="Arial" w:cs="Arial"/>
        </w:rPr>
      </w:pPr>
    </w:p>
    <w:p w14:paraId="70BF0BEF" w14:textId="30FA1418" w:rsidR="0036737E" w:rsidRPr="008A3CA6" w:rsidRDefault="001B15D3" w:rsidP="00DC25A5">
      <w:pPr>
        <w:jc w:val="center"/>
        <w:rPr>
          <w:rFonts w:ascii="Arial Black" w:hAnsi="Arial Black" w:cs="Arial"/>
          <w:color w:val="1F497D" w:themeColor="text2"/>
        </w:rPr>
      </w:pPr>
      <w:r w:rsidRPr="008A3CA6">
        <w:rPr>
          <w:rFonts w:ascii="Arial Black" w:hAnsi="Arial Black" w:cs="Arial"/>
          <w:color w:val="1F497D" w:themeColor="text2"/>
        </w:rPr>
        <w:t xml:space="preserve">CALENDARIO DEL PERÍODO </w:t>
      </w:r>
      <w:r w:rsidR="00B952E3" w:rsidRPr="008A3CA6">
        <w:rPr>
          <w:rFonts w:ascii="Arial Black" w:hAnsi="Arial Black" w:cs="Arial"/>
          <w:color w:val="1F497D" w:themeColor="text2"/>
        </w:rPr>
        <w:t>202</w:t>
      </w:r>
      <w:r w:rsidR="008D580B">
        <w:rPr>
          <w:rFonts w:ascii="Arial Black" w:hAnsi="Arial Black" w:cs="Arial"/>
          <w:color w:val="1F497D" w:themeColor="text2"/>
        </w:rPr>
        <w:t>2</w:t>
      </w:r>
      <w:r w:rsidR="00B952E3" w:rsidRPr="008A3CA6">
        <w:rPr>
          <w:rFonts w:ascii="Arial Black" w:hAnsi="Arial Black" w:cs="Arial"/>
          <w:color w:val="1F497D" w:themeColor="text2"/>
        </w:rPr>
        <w:t>15</w:t>
      </w:r>
    </w:p>
    <w:p w14:paraId="26F9AF2F" w14:textId="11035012" w:rsidR="00337361" w:rsidRDefault="00337361" w:rsidP="001C540B">
      <w:pPr>
        <w:jc w:val="center"/>
        <w:rPr>
          <w:rFonts w:ascii="Arial" w:hAnsi="Arial" w:cs="Arial"/>
        </w:rPr>
      </w:pPr>
    </w:p>
    <w:p w14:paraId="53C2731E" w14:textId="77777777" w:rsidR="00337361" w:rsidRDefault="00337361" w:rsidP="001C540B">
      <w:pPr>
        <w:jc w:val="center"/>
        <w:rPr>
          <w:rFonts w:ascii="Arial" w:hAnsi="Arial" w:cs="Arial"/>
        </w:rPr>
      </w:pPr>
    </w:p>
    <w:tbl>
      <w:tblPr>
        <w:tblStyle w:val="Tablaconcuadrcula"/>
        <w:tblW w:w="0" w:type="auto"/>
        <w:tblLook w:val="04A0" w:firstRow="1" w:lastRow="0" w:firstColumn="1" w:lastColumn="0" w:noHBand="0" w:noVBand="1"/>
      </w:tblPr>
      <w:tblGrid>
        <w:gridCol w:w="484"/>
        <w:gridCol w:w="484"/>
        <w:gridCol w:w="485"/>
        <w:gridCol w:w="485"/>
        <w:gridCol w:w="486"/>
        <w:gridCol w:w="486"/>
        <w:gridCol w:w="486"/>
        <w:gridCol w:w="454"/>
        <w:gridCol w:w="486"/>
        <w:gridCol w:w="486"/>
        <w:gridCol w:w="487"/>
        <w:gridCol w:w="487"/>
        <w:gridCol w:w="487"/>
        <w:gridCol w:w="487"/>
        <w:gridCol w:w="487"/>
        <w:gridCol w:w="455"/>
        <w:gridCol w:w="488"/>
        <w:gridCol w:w="488"/>
        <w:gridCol w:w="488"/>
        <w:gridCol w:w="488"/>
        <w:gridCol w:w="488"/>
        <w:gridCol w:w="488"/>
        <w:gridCol w:w="488"/>
        <w:gridCol w:w="456"/>
        <w:gridCol w:w="667"/>
        <w:gridCol w:w="488"/>
        <w:gridCol w:w="488"/>
        <w:gridCol w:w="488"/>
        <w:gridCol w:w="488"/>
        <w:gridCol w:w="488"/>
        <w:gridCol w:w="488"/>
        <w:gridCol w:w="456"/>
        <w:gridCol w:w="483"/>
        <w:gridCol w:w="483"/>
        <w:gridCol w:w="483"/>
        <w:gridCol w:w="483"/>
        <w:gridCol w:w="483"/>
        <w:gridCol w:w="483"/>
        <w:gridCol w:w="483"/>
      </w:tblGrid>
      <w:tr w:rsidR="008B6FDC" w14:paraId="380031C8" w14:textId="77777777" w:rsidTr="008D580B">
        <w:tc>
          <w:tcPr>
            <w:tcW w:w="3396" w:type="dxa"/>
            <w:gridSpan w:val="7"/>
            <w:shd w:val="clear" w:color="auto" w:fill="1F497D" w:themeFill="text2"/>
          </w:tcPr>
          <w:p w14:paraId="177D4787" w14:textId="690F3072"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OCTUBRE 2021</w:t>
            </w:r>
          </w:p>
        </w:tc>
        <w:tc>
          <w:tcPr>
            <w:tcW w:w="454" w:type="dxa"/>
            <w:tcBorders>
              <w:top w:val="nil"/>
              <w:bottom w:val="nil"/>
            </w:tcBorders>
          </w:tcPr>
          <w:p w14:paraId="3C2DC775" w14:textId="77777777" w:rsidR="00953967" w:rsidRDefault="00953967" w:rsidP="001C540B">
            <w:pPr>
              <w:jc w:val="center"/>
              <w:rPr>
                <w:rFonts w:ascii="Arial" w:hAnsi="Arial" w:cs="Arial"/>
              </w:rPr>
            </w:pPr>
          </w:p>
        </w:tc>
        <w:tc>
          <w:tcPr>
            <w:tcW w:w="3407" w:type="dxa"/>
            <w:gridSpan w:val="7"/>
            <w:shd w:val="clear" w:color="auto" w:fill="1F497D" w:themeFill="text2"/>
          </w:tcPr>
          <w:p w14:paraId="056CB46C" w14:textId="038A61B8"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NOVIEMBRE 2021</w:t>
            </w:r>
          </w:p>
        </w:tc>
        <w:tc>
          <w:tcPr>
            <w:tcW w:w="455" w:type="dxa"/>
            <w:tcBorders>
              <w:top w:val="nil"/>
              <w:bottom w:val="nil"/>
            </w:tcBorders>
          </w:tcPr>
          <w:p w14:paraId="36524E34" w14:textId="77777777" w:rsidR="00953967" w:rsidRDefault="00953967" w:rsidP="001C540B">
            <w:pPr>
              <w:jc w:val="center"/>
              <w:rPr>
                <w:rFonts w:ascii="Arial" w:hAnsi="Arial" w:cs="Arial"/>
              </w:rPr>
            </w:pPr>
          </w:p>
        </w:tc>
        <w:tc>
          <w:tcPr>
            <w:tcW w:w="3416" w:type="dxa"/>
            <w:gridSpan w:val="7"/>
            <w:shd w:val="clear" w:color="auto" w:fill="1F497D" w:themeFill="text2"/>
          </w:tcPr>
          <w:p w14:paraId="05A77064" w14:textId="7C1FFD59"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DICIEMBRE 2021</w:t>
            </w:r>
          </w:p>
        </w:tc>
        <w:tc>
          <w:tcPr>
            <w:tcW w:w="456" w:type="dxa"/>
            <w:tcBorders>
              <w:top w:val="nil"/>
              <w:bottom w:val="nil"/>
            </w:tcBorders>
          </w:tcPr>
          <w:p w14:paraId="038F6474" w14:textId="77777777" w:rsidR="00953967" w:rsidRDefault="00953967" w:rsidP="001C540B">
            <w:pPr>
              <w:jc w:val="center"/>
              <w:rPr>
                <w:rFonts w:ascii="Arial" w:hAnsi="Arial" w:cs="Arial"/>
              </w:rPr>
            </w:pPr>
          </w:p>
        </w:tc>
        <w:tc>
          <w:tcPr>
            <w:tcW w:w="3595" w:type="dxa"/>
            <w:gridSpan w:val="7"/>
            <w:shd w:val="clear" w:color="auto" w:fill="1F497D" w:themeFill="text2"/>
          </w:tcPr>
          <w:p w14:paraId="760F7C89" w14:textId="3B22FB75"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ENERO 2022</w:t>
            </w:r>
          </w:p>
        </w:tc>
        <w:tc>
          <w:tcPr>
            <w:tcW w:w="456" w:type="dxa"/>
            <w:tcBorders>
              <w:top w:val="nil"/>
              <w:bottom w:val="nil"/>
            </w:tcBorders>
          </w:tcPr>
          <w:p w14:paraId="4B297C72" w14:textId="77777777" w:rsidR="00953967" w:rsidRDefault="00953967" w:rsidP="001C540B">
            <w:pPr>
              <w:jc w:val="center"/>
              <w:rPr>
                <w:rFonts w:ascii="Arial" w:hAnsi="Arial" w:cs="Arial"/>
              </w:rPr>
            </w:pPr>
          </w:p>
        </w:tc>
        <w:tc>
          <w:tcPr>
            <w:tcW w:w="3381" w:type="dxa"/>
            <w:gridSpan w:val="7"/>
            <w:shd w:val="clear" w:color="auto" w:fill="1F497D" w:themeFill="text2"/>
          </w:tcPr>
          <w:p w14:paraId="2060AE01" w14:textId="6C34FC2F" w:rsidR="00953967" w:rsidRPr="00953967" w:rsidRDefault="00953967" w:rsidP="001C540B">
            <w:pPr>
              <w:jc w:val="center"/>
              <w:rPr>
                <w:rFonts w:ascii="Arial Rounded MT Bold" w:hAnsi="Arial Rounded MT Bold" w:cs="Arial"/>
                <w:color w:val="FFFFFF" w:themeColor="background1"/>
              </w:rPr>
            </w:pPr>
            <w:r>
              <w:rPr>
                <w:rFonts w:ascii="Arial Rounded MT Bold" w:hAnsi="Arial Rounded MT Bold" w:cs="Arial"/>
                <w:color w:val="FFFFFF" w:themeColor="background1"/>
              </w:rPr>
              <w:t>FEBRERO 2022</w:t>
            </w:r>
          </w:p>
        </w:tc>
      </w:tr>
      <w:tr w:rsidR="008B6FDC" w14:paraId="1A5CD285" w14:textId="77777777" w:rsidTr="008D580B">
        <w:tc>
          <w:tcPr>
            <w:tcW w:w="484" w:type="dxa"/>
          </w:tcPr>
          <w:p w14:paraId="7A82A230" w14:textId="126CCADA"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L</w:t>
            </w:r>
          </w:p>
        </w:tc>
        <w:tc>
          <w:tcPr>
            <w:tcW w:w="484" w:type="dxa"/>
          </w:tcPr>
          <w:p w14:paraId="00951828" w14:textId="72AEC577" w:rsidR="00953967" w:rsidRPr="00953967" w:rsidRDefault="00953967" w:rsidP="00953967">
            <w:pPr>
              <w:rPr>
                <w:rFonts w:ascii="Arial" w:hAnsi="Arial" w:cs="Arial"/>
                <w:b/>
                <w:bCs/>
                <w:color w:val="1F497D" w:themeColor="text2"/>
                <w:sz w:val="22"/>
                <w:szCs w:val="22"/>
              </w:rPr>
            </w:pPr>
            <w:r w:rsidRPr="00953967">
              <w:rPr>
                <w:rFonts w:ascii="Arial" w:hAnsi="Arial" w:cs="Arial"/>
                <w:b/>
                <w:bCs/>
                <w:color w:val="1F497D" w:themeColor="text2"/>
                <w:sz w:val="22"/>
                <w:szCs w:val="22"/>
              </w:rPr>
              <w:t>M</w:t>
            </w:r>
          </w:p>
        </w:tc>
        <w:tc>
          <w:tcPr>
            <w:tcW w:w="485" w:type="dxa"/>
          </w:tcPr>
          <w:p w14:paraId="72CC6ECD" w14:textId="35DA4FE1"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M</w:t>
            </w:r>
          </w:p>
        </w:tc>
        <w:tc>
          <w:tcPr>
            <w:tcW w:w="485" w:type="dxa"/>
          </w:tcPr>
          <w:p w14:paraId="27C39820" w14:textId="13374913"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J</w:t>
            </w:r>
          </w:p>
        </w:tc>
        <w:tc>
          <w:tcPr>
            <w:tcW w:w="486" w:type="dxa"/>
          </w:tcPr>
          <w:p w14:paraId="15AFC6FD" w14:textId="4AFB2BAD"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V</w:t>
            </w:r>
          </w:p>
        </w:tc>
        <w:tc>
          <w:tcPr>
            <w:tcW w:w="486" w:type="dxa"/>
          </w:tcPr>
          <w:p w14:paraId="137196B4" w14:textId="20C77A85"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S</w:t>
            </w:r>
          </w:p>
        </w:tc>
        <w:tc>
          <w:tcPr>
            <w:tcW w:w="486" w:type="dxa"/>
          </w:tcPr>
          <w:p w14:paraId="07AF331D" w14:textId="1FB3FEA9" w:rsidR="00953967" w:rsidRPr="00953967" w:rsidRDefault="00953967" w:rsidP="00953967">
            <w:pPr>
              <w:jc w:val="center"/>
              <w:rPr>
                <w:rFonts w:ascii="Arial" w:hAnsi="Arial" w:cs="Arial"/>
                <w:b/>
                <w:bCs/>
                <w:color w:val="1F497D" w:themeColor="text2"/>
                <w:sz w:val="22"/>
                <w:szCs w:val="22"/>
              </w:rPr>
            </w:pPr>
            <w:r w:rsidRPr="00953967">
              <w:rPr>
                <w:rFonts w:ascii="Arial" w:hAnsi="Arial" w:cs="Arial"/>
                <w:b/>
                <w:bCs/>
                <w:color w:val="1F497D" w:themeColor="text2"/>
                <w:sz w:val="22"/>
                <w:szCs w:val="22"/>
              </w:rPr>
              <w:t>D</w:t>
            </w:r>
          </w:p>
        </w:tc>
        <w:tc>
          <w:tcPr>
            <w:tcW w:w="454" w:type="dxa"/>
            <w:tcBorders>
              <w:top w:val="nil"/>
              <w:bottom w:val="nil"/>
            </w:tcBorders>
          </w:tcPr>
          <w:p w14:paraId="67488A18" w14:textId="77777777" w:rsidR="00953967" w:rsidRDefault="00953967" w:rsidP="00953967">
            <w:pPr>
              <w:jc w:val="center"/>
              <w:rPr>
                <w:rFonts w:ascii="Arial" w:hAnsi="Arial" w:cs="Arial"/>
              </w:rPr>
            </w:pPr>
          </w:p>
        </w:tc>
        <w:tc>
          <w:tcPr>
            <w:tcW w:w="486" w:type="dxa"/>
          </w:tcPr>
          <w:p w14:paraId="64E69B26" w14:textId="40F48EBC"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6" w:type="dxa"/>
          </w:tcPr>
          <w:p w14:paraId="7DDAF83D" w14:textId="01148BCE"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7" w:type="dxa"/>
          </w:tcPr>
          <w:p w14:paraId="54722A87" w14:textId="0C441895"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7" w:type="dxa"/>
          </w:tcPr>
          <w:p w14:paraId="3AD66C50" w14:textId="2B6FCF31"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7" w:type="dxa"/>
          </w:tcPr>
          <w:p w14:paraId="4F0608C9" w14:textId="7B6C5F94"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7" w:type="dxa"/>
          </w:tcPr>
          <w:p w14:paraId="358BEB0D" w14:textId="079BB1FC"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7" w:type="dxa"/>
          </w:tcPr>
          <w:p w14:paraId="53C51801" w14:textId="7B07BA21"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c>
          <w:tcPr>
            <w:tcW w:w="455" w:type="dxa"/>
            <w:tcBorders>
              <w:top w:val="nil"/>
              <w:bottom w:val="nil"/>
            </w:tcBorders>
          </w:tcPr>
          <w:p w14:paraId="4B36C6BD" w14:textId="77777777" w:rsidR="00953967" w:rsidRDefault="00953967" w:rsidP="00953967">
            <w:pPr>
              <w:jc w:val="center"/>
              <w:rPr>
                <w:rFonts w:ascii="Arial" w:hAnsi="Arial" w:cs="Arial"/>
              </w:rPr>
            </w:pPr>
          </w:p>
        </w:tc>
        <w:tc>
          <w:tcPr>
            <w:tcW w:w="488" w:type="dxa"/>
          </w:tcPr>
          <w:p w14:paraId="0F731B7A" w14:textId="59B9615B"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8" w:type="dxa"/>
          </w:tcPr>
          <w:p w14:paraId="4DF1D07D" w14:textId="37D8B720"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50D83BF4" w14:textId="0FF62304"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1280D2BD" w14:textId="70AA0281"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8" w:type="dxa"/>
          </w:tcPr>
          <w:p w14:paraId="732160FE" w14:textId="452EF597"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8" w:type="dxa"/>
          </w:tcPr>
          <w:p w14:paraId="6292E349" w14:textId="35907CE5"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8" w:type="dxa"/>
          </w:tcPr>
          <w:p w14:paraId="382660D4" w14:textId="03142B45"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c>
          <w:tcPr>
            <w:tcW w:w="456" w:type="dxa"/>
            <w:tcBorders>
              <w:top w:val="nil"/>
              <w:bottom w:val="nil"/>
            </w:tcBorders>
          </w:tcPr>
          <w:p w14:paraId="335D81C7" w14:textId="77777777" w:rsidR="00953967" w:rsidRDefault="00953967" w:rsidP="00953967">
            <w:pPr>
              <w:jc w:val="center"/>
              <w:rPr>
                <w:rFonts w:ascii="Arial" w:hAnsi="Arial" w:cs="Arial"/>
              </w:rPr>
            </w:pPr>
          </w:p>
        </w:tc>
        <w:tc>
          <w:tcPr>
            <w:tcW w:w="667" w:type="dxa"/>
          </w:tcPr>
          <w:p w14:paraId="25488430" w14:textId="56A6BB88"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8" w:type="dxa"/>
          </w:tcPr>
          <w:p w14:paraId="6A03F78F" w14:textId="55753E06"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353D05C9" w14:textId="0DD9626B"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8" w:type="dxa"/>
          </w:tcPr>
          <w:p w14:paraId="0113CBE3" w14:textId="67A16E79"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8" w:type="dxa"/>
          </w:tcPr>
          <w:p w14:paraId="6F816B19" w14:textId="3717FC5D"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8" w:type="dxa"/>
          </w:tcPr>
          <w:p w14:paraId="52F6A1A8" w14:textId="2E393E8C"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8" w:type="dxa"/>
          </w:tcPr>
          <w:p w14:paraId="5AA48DE9" w14:textId="652154A1"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c>
          <w:tcPr>
            <w:tcW w:w="456" w:type="dxa"/>
            <w:tcBorders>
              <w:top w:val="nil"/>
              <w:bottom w:val="nil"/>
            </w:tcBorders>
          </w:tcPr>
          <w:p w14:paraId="75E5025A" w14:textId="77777777" w:rsidR="00953967" w:rsidRDefault="00953967" w:rsidP="00953967">
            <w:pPr>
              <w:jc w:val="center"/>
              <w:rPr>
                <w:rFonts w:ascii="Arial" w:hAnsi="Arial" w:cs="Arial"/>
              </w:rPr>
            </w:pPr>
          </w:p>
        </w:tc>
        <w:tc>
          <w:tcPr>
            <w:tcW w:w="483" w:type="dxa"/>
          </w:tcPr>
          <w:p w14:paraId="6D98274F" w14:textId="2C273573" w:rsidR="00953967" w:rsidRDefault="00953967" w:rsidP="00953967">
            <w:pPr>
              <w:jc w:val="center"/>
              <w:rPr>
                <w:rFonts w:ascii="Arial" w:hAnsi="Arial" w:cs="Arial"/>
              </w:rPr>
            </w:pPr>
            <w:r w:rsidRPr="00953967">
              <w:rPr>
                <w:rFonts w:ascii="Arial" w:hAnsi="Arial" w:cs="Arial"/>
                <w:b/>
                <w:bCs/>
                <w:color w:val="1F497D" w:themeColor="text2"/>
                <w:sz w:val="22"/>
                <w:szCs w:val="22"/>
              </w:rPr>
              <w:t>L</w:t>
            </w:r>
          </w:p>
        </w:tc>
        <w:tc>
          <w:tcPr>
            <w:tcW w:w="483" w:type="dxa"/>
          </w:tcPr>
          <w:p w14:paraId="01290235" w14:textId="773A4707"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3" w:type="dxa"/>
          </w:tcPr>
          <w:p w14:paraId="1D464C26" w14:textId="11C3D7F9" w:rsidR="00953967" w:rsidRDefault="00953967" w:rsidP="00953967">
            <w:pPr>
              <w:jc w:val="center"/>
              <w:rPr>
                <w:rFonts w:ascii="Arial" w:hAnsi="Arial" w:cs="Arial"/>
              </w:rPr>
            </w:pPr>
            <w:r w:rsidRPr="00953967">
              <w:rPr>
                <w:rFonts w:ascii="Arial" w:hAnsi="Arial" w:cs="Arial"/>
                <w:b/>
                <w:bCs/>
                <w:color w:val="1F497D" w:themeColor="text2"/>
                <w:sz w:val="22"/>
                <w:szCs w:val="22"/>
              </w:rPr>
              <w:t>M</w:t>
            </w:r>
          </w:p>
        </w:tc>
        <w:tc>
          <w:tcPr>
            <w:tcW w:w="483" w:type="dxa"/>
          </w:tcPr>
          <w:p w14:paraId="2CE41DAE" w14:textId="21412BD3" w:rsidR="00953967" w:rsidRDefault="00953967" w:rsidP="00953967">
            <w:pPr>
              <w:jc w:val="center"/>
              <w:rPr>
                <w:rFonts w:ascii="Arial" w:hAnsi="Arial" w:cs="Arial"/>
              </w:rPr>
            </w:pPr>
            <w:r w:rsidRPr="00953967">
              <w:rPr>
                <w:rFonts w:ascii="Arial" w:hAnsi="Arial" w:cs="Arial"/>
                <w:b/>
                <w:bCs/>
                <w:color w:val="1F497D" w:themeColor="text2"/>
                <w:sz w:val="22"/>
                <w:szCs w:val="22"/>
              </w:rPr>
              <w:t>J</w:t>
            </w:r>
          </w:p>
        </w:tc>
        <w:tc>
          <w:tcPr>
            <w:tcW w:w="483" w:type="dxa"/>
          </w:tcPr>
          <w:p w14:paraId="46537351" w14:textId="5C3AF240" w:rsidR="00953967" w:rsidRDefault="00953967" w:rsidP="00953967">
            <w:pPr>
              <w:jc w:val="center"/>
              <w:rPr>
                <w:rFonts w:ascii="Arial" w:hAnsi="Arial" w:cs="Arial"/>
              </w:rPr>
            </w:pPr>
            <w:r w:rsidRPr="00953967">
              <w:rPr>
                <w:rFonts w:ascii="Arial" w:hAnsi="Arial" w:cs="Arial"/>
                <w:b/>
                <w:bCs/>
                <w:color w:val="1F497D" w:themeColor="text2"/>
                <w:sz w:val="22"/>
                <w:szCs w:val="22"/>
              </w:rPr>
              <w:t>V</w:t>
            </w:r>
          </w:p>
        </w:tc>
        <w:tc>
          <w:tcPr>
            <w:tcW w:w="483" w:type="dxa"/>
          </w:tcPr>
          <w:p w14:paraId="0A7BB71E" w14:textId="5C6C6EB8" w:rsidR="00953967" w:rsidRDefault="00953967" w:rsidP="00953967">
            <w:pPr>
              <w:jc w:val="center"/>
              <w:rPr>
                <w:rFonts w:ascii="Arial" w:hAnsi="Arial" w:cs="Arial"/>
              </w:rPr>
            </w:pPr>
            <w:r w:rsidRPr="00953967">
              <w:rPr>
                <w:rFonts w:ascii="Arial" w:hAnsi="Arial" w:cs="Arial"/>
                <w:b/>
                <w:bCs/>
                <w:color w:val="1F497D" w:themeColor="text2"/>
                <w:sz w:val="22"/>
                <w:szCs w:val="22"/>
              </w:rPr>
              <w:t>S</w:t>
            </w:r>
          </w:p>
        </w:tc>
        <w:tc>
          <w:tcPr>
            <w:tcW w:w="483" w:type="dxa"/>
          </w:tcPr>
          <w:p w14:paraId="472CBD09" w14:textId="46E07125" w:rsidR="00953967" w:rsidRDefault="00953967" w:rsidP="00953967">
            <w:pPr>
              <w:jc w:val="center"/>
              <w:rPr>
                <w:rFonts w:ascii="Arial" w:hAnsi="Arial" w:cs="Arial"/>
              </w:rPr>
            </w:pPr>
            <w:r w:rsidRPr="00953967">
              <w:rPr>
                <w:rFonts w:ascii="Arial" w:hAnsi="Arial" w:cs="Arial"/>
                <w:b/>
                <w:bCs/>
                <w:color w:val="1F497D" w:themeColor="text2"/>
                <w:sz w:val="22"/>
                <w:szCs w:val="22"/>
              </w:rPr>
              <w:t>D</w:t>
            </w:r>
          </w:p>
        </w:tc>
      </w:tr>
      <w:tr w:rsidR="008B6FDC" w14:paraId="7A31603C" w14:textId="77777777" w:rsidTr="00124BFB">
        <w:tc>
          <w:tcPr>
            <w:tcW w:w="484" w:type="dxa"/>
          </w:tcPr>
          <w:p w14:paraId="76050065" w14:textId="77777777" w:rsidR="008B6FDC" w:rsidRDefault="008B6FDC" w:rsidP="008B6FDC">
            <w:pPr>
              <w:jc w:val="center"/>
              <w:rPr>
                <w:rFonts w:ascii="Arial" w:hAnsi="Arial" w:cs="Arial"/>
              </w:rPr>
            </w:pPr>
          </w:p>
        </w:tc>
        <w:tc>
          <w:tcPr>
            <w:tcW w:w="484" w:type="dxa"/>
          </w:tcPr>
          <w:p w14:paraId="38ED18DB" w14:textId="77777777" w:rsidR="008B6FDC" w:rsidRDefault="008B6FDC" w:rsidP="008B6FDC">
            <w:pPr>
              <w:jc w:val="center"/>
              <w:rPr>
                <w:rFonts w:ascii="Arial" w:hAnsi="Arial" w:cs="Arial"/>
              </w:rPr>
            </w:pPr>
          </w:p>
        </w:tc>
        <w:tc>
          <w:tcPr>
            <w:tcW w:w="485" w:type="dxa"/>
          </w:tcPr>
          <w:p w14:paraId="7ADF4E44" w14:textId="77777777" w:rsidR="008B6FDC" w:rsidRDefault="008B6FDC" w:rsidP="008B6FDC">
            <w:pPr>
              <w:jc w:val="center"/>
              <w:rPr>
                <w:rFonts w:ascii="Arial" w:hAnsi="Arial" w:cs="Arial"/>
              </w:rPr>
            </w:pPr>
          </w:p>
        </w:tc>
        <w:tc>
          <w:tcPr>
            <w:tcW w:w="485" w:type="dxa"/>
          </w:tcPr>
          <w:p w14:paraId="63CA7632" w14:textId="77777777" w:rsidR="008B6FDC" w:rsidRDefault="008B6FDC" w:rsidP="008B6FDC">
            <w:pPr>
              <w:jc w:val="center"/>
              <w:rPr>
                <w:rFonts w:ascii="Arial" w:hAnsi="Arial" w:cs="Arial"/>
              </w:rPr>
            </w:pPr>
          </w:p>
        </w:tc>
        <w:tc>
          <w:tcPr>
            <w:tcW w:w="486" w:type="dxa"/>
          </w:tcPr>
          <w:p w14:paraId="692540CA" w14:textId="2F806749" w:rsidR="008B6FDC" w:rsidRDefault="008B6FDC" w:rsidP="008B6FDC">
            <w:pPr>
              <w:jc w:val="center"/>
              <w:rPr>
                <w:rFonts w:ascii="Arial" w:hAnsi="Arial" w:cs="Arial"/>
              </w:rPr>
            </w:pPr>
            <w:r>
              <w:rPr>
                <w:rFonts w:ascii="Arial" w:hAnsi="Arial" w:cs="Arial"/>
              </w:rPr>
              <w:t>1</w:t>
            </w:r>
          </w:p>
        </w:tc>
        <w:tc>
          <w:tcPr>
            <w:tcW w:w="486" w:type="dxa"/>
          </w:tcPr>
          <w:p w14:paraId="55338369" w14:textId="6C0717FC" w:rsidR="008B6FDC" w:rsidRDefault="008B6FDC" w:rsidP="008B6FDC">
            <w:pPr>
              <w:jc w:val="center"/>
              <w:rPr>
                <w:rFonts w:ascii="Arial" w:hAnsi="Arial" w:cs="Arial"/>
              </w:rPr>
            </w:pPr>
            <w:r>
              <w:rPr>
                <w:rFonts w:ascii="Arial" w:hAnsi="Arial" w:cs="Arial"/>
              </w:rPr>
              <w:t>2</w:t>
            </w:r>
          </w:p>
        </w:tc>
        <w:tc>
          <w:tcPr>
            <w:tcW w:w="486" w:type="dxa"/>
            <w:shd w:val="clear" w:color="auto" w:fill="BFBFBF" w:themeFill="background1" w:themeFillShade="BF"/>
          </w:tcPr>
          <w:p w14:paraId="344540EA" w14:textId="67300ECA" w:rsidR="008B6FDC" w:rsidRDefault="008B6FDC" w:rsidP="008B6FDC">
            <w:pPr>
              <w:jc w:val="center"/>
              <w:rPr>
                <w:rFonts w:ascii="Arial" w:hAnsi="Arial" w:cs="Arial"/>
              </w:rPr>
            </w:pPr>
            <w:r>
              <w:rPr>
                <w:rFonts w:ascii="Arial" w:hAnsi="Arial" w:cs="Arial"/>
              </w:rPr>
              <w:t>3</w:t>
            </w:r>
          </w:p>
        </w:tc>
        <w:tc>
          <w:tcPr>
            <w:tcW w:w="454" w:type="dxa"/>
            <w:tcBorders>
              <w:top w:val="nil"/>
              <w:bottom w:val="nil"/>
            </w:tcBorders>
          </w:tcPr>
          <w:p w14:paraId="5FD82ED1" w14:textId="77777777" w:rsidR="008B6FDC" w:rsidRDefault="008B6FDC" w:rsidP="008B6FDC">
            <w:pPr>
              <w:jc w:val="center"/>
              <w:rPr>
                <w:rFonts w:ascii="Arial" w:hAnsi="Arial" w:cs="Arial"/>
              </w:rPr>
            </w:pPr>
          </w:p>
        </w:tc>
        <w:tc>
          <w:tcPr>
            <w:tcW w:w="486" w:type="dxa"/>
          </w:tcPr>
          <w:p w14:paraId="0388F1A7" w14:textId="6F38867C" w:rsidR="008B6FDC" w:rsidRDefault="008B6FDC" w:rsidP="008B6FDC">
            <w:pPr>
              <w:jc w:val="center"/>
              <w:rPr>
                <w:rFonts w:ascii="Arial" w:hAnsi="Arial" w:cs="Arial"/>
              </w:rPr>
            </w:pPr>
            <w:r>
              <w:rPr>
                <w:rFonts w:ascii="Arial" w:hAnsi="Arial" w:cs="Arial"/>
              </w:rPr>
              <w:t>1</w:t>
            </w:r>
          </w:p>
        </w:tc>
        <w:tc>
          <w:tcPr>
            <w:tcW w:w="486" w:type="dxa"/>
          </w:tcPr>
          <w:p w14:paraId="37AB5275" w14:textId="668C4831" w:rsidR="008B6FDC" w:rsidRDefault="008B6FDC" w:rsidP="008B6FDC">
            <w:pPr>
              <w:jc w:val="center"/>
              <w:rPr>
                <w:rFonts w:ascii="Arial" w:hAnsi="Arial" w:cs="Arial"/>
              </w:rPr>
            </w:pPr>
            <w:r>
              <w:rPr>
                <w:rFonts w:ascii="Arial" w:hAnsi="Arial" w:cs="Arial"/>
              </w:rPr>
              <w:t>2</w:t>
            </w:r>
          </w:p>
        </w:tc>
        <w:tc>
          <w:tcPr>
            <w:tcW w:w="487" w:type="dxa"/>
          </w:tcPr>
          <w:p w14:paraId="42873496" w14:textId="2EBA7776" w:rsidR="008B6FDC" w:rsidRDefault="008B6FDC" w:rsidP="008B6FDC">
            <w:pPr>
              <w:jc w:val="center"/>
              <w:rPr>
                <w:rFonts w:ascii="Arial" w:hAnsi="Arial" w:cs="Arial"/>
              </w:rPr>
            </w:pPr>
            <w:r>
              <w:rPr>
                <w:rFonts w:ascii="Arial" w:hAnsi="Arial" w:cs="Arial"/>
              </w:rPr>
              <w:t>3</w:t>
            </w:r>
          </w:p>
        </w:tc>
        <w:tc>
          <w:tcPr>
            <w:tcW w:w="487" w:type="dxa"/>
          </w:tcPr>
          <w:p w14:paraId="57F92F6A" w14:textId="6A3FEA29" w:rsidR="008B6FDC" w:rsidRDefault="008B6FDC" w:rsidP="008B6FDC">
            <w:pPr>
              <w:jc w:val="center"/>
              <w:rPr>
                <w:rFonts w:ascii="Arial" w:hAnsi="Arial" w:cs="Arial"/>
              </w:rPr>
            </w:pPr>
            <w:r>
              <w:rPr>
                <w:rFonts w:ascii="Arial" w:hAnsi="Arial" w:cs="Arial"/>
              </w:rPr>
              <w:t>4</w:t>
            </w:r>
          </w:p>
        </w:tc>
        <w:tc>
          <w:tcPr>
            <w:tcW w:w="487" w:type="dxa"/>
          </w:tcPr>
          <w:p w14:paraId="0D9CD5F2" w14:textId="31071B7C" w:rsidR="008B6FDC" w:rsidRDefault="008B6FDC" w:rsidP="008B6FDC">
            <w:pPr>
              <w:jc w:val="center"/>
              <w:rPr>
                <w:rFonts w:ascii="Arial" w:hAnsi="Arial" w:cs="Arial"/>
              </w:rPr>
            </w:pPr>
            <w:r>
              <w:rPr>
                <w:rFonts w:ascii="Arial" w:hAnsi="Arial" w:cs="Arial"/>
              </w:rPr>
              <w:t>5</w:t>
            </w:r>
          </w:p>
        </w:tc>
        <w:tc>
          <w:tcPr>
            <w:tcW w:w="487" w:type="dxa"/>
          </w:tcPr>
          <w:p w14:paraId="54C84F9F" w14:textId="78B62FCC" w:rsidR="008B6FDC" w:rsidRDefault="008B6FDC" w:rsidP="008B6FDC">
            <w:pPr>
              <w:jc w:val="center"/>
              <w:rPr>
                <w:rFonts w:ascii="Arial" w:hAnsi="Arial" w:cs="Arial"/>
              </w:rPr>
            </w:pPr>
            <w:r>
              <w:rPr>
                <w:rFonts w:ascii="Arial" w:hAnsi="Arial" w:cs="Arial"/>
              </w:rPr>
              <w:t>6</w:t>
            </w:r>
          </w:p>
        </w:tc>
        <w:tc>
          <w:tcPr>
            <w:tcW w:w="487" w:type="dxa"/>
            <w:shd w:val="clear" w:color="auto" w:fill="BFBFBF" w:themeFill="background1" w:themeFillShade="BF"/>
          </w:tcPr>
          <w:p w14:paraId="23A37522" w14:textId="00549774" w:rsidR="008B6FDC" w:rsidRDefault="008B6FDC" w:rsidP="008B6FDC">
            <w:pPr>
              <w:jc w:val="center"/>
              <w:rPr>
                <w:rFonts w:ascii="Arial" w:hAnsi="Arial" w:cs="Arial"/>
              </w:rPr>
            </w:pPr>
            <w:r>
              <w:rPr>
                <w:rFonts w:ascii="Arial" w:hAnsi="Arial" w:cs="Arial"/>
              </w:rPr>
              <w:t>7</w:t>
            </w:r>
          </w:p>
        </w:tc>
        <w:tc>
          <w:tcPr>
            <w:tcW w:w="455" w:type="dxa"/>
            <w:tcBorders>
              <w:top w:val="nil"/>
              <w:bottom w:val="nil"/>
            </w:tcBorders>
          </w:tcPr>
          <w:p w14:paraId="50D1622E" w14:textId="77777777" w:rsidR="008B6FDC" w:rsidRDefault="008B6FDC" w:rsidP="008B6FDC">
            <w:pPr>
              <w:jc w:val="center"/>
              <w:rPr>
                <w:rFonts w:ascii="Arial" w:hAnsi="Arial" w:cs="Arial"/>
              </w:rPr>
            </w:pPr>
          </w:p>
        </w:tc>
        <w:tc>
          <w:tcPr>
            <w:tcW w:w="488" w:type="dxa"/>
          </w:tcPr>
          <w:p w14:paraId="0BB06DD5" w14:textId="77777777" w:rsidR="008B6FDC" w:rsidRDefault="008B6FDC" w:rsidP="008B6FDC">
            <w:pPr>
              <w:jc w:val="center"/>
              <w:rPr>
                <w:rFonts w:ascii="Arial" w:hAnsi="Arial" w:cs="Arial"/>
              </w:rPr>
            </w:pPr>
          </w:p>
        </w:tc>
        <w:tc>
          <w:tcPr>
            <w:tcW w:w="488" w:type="dxa"/>
          </w:tcPr>
          <w:p w14:paraId="0A72462B" w14:textId="77777777" w:rsidR="008B6FDC" w:rsidRDefault="008B6FDC" w:rsidP="008B6FDC">
            <w:pPr>
              <w:jc w:val="center"/>
              <w:rPr>
                <w:rFonts w:ascii="Arial" w:hAnsi="Arial" w:cs="Arial"/>
              </w:rPr>
            </w:pPr>
          </w:p>
        </w:tc>
        <w:tc>
          <w:tcPr>
            <w:tcW w:w="488" w:type="dxa"/>
          </w:tcPr>
          <w:p w14:paraId="5CFAA587" w14:textId="474082DD" w:rsidR="008B6FDC" w:rsidRDefault="008B6FDC" w:rsidP="008B6FDC">
            <w:pPr>
              <w:jc w:val="center"/>
              <w:rPr>
                <w:rFonts w:ascii="Arial" w:hAnsi="Arial" w:cs="Arial"/>
              </w:rPr>
            </w:pPr>
            <w:r>
              <w:rPr>
                <w:rFonts w:ascii="Arial" w:hAnsi="Arial" w:cs="Arial"/>
              </w:rPr>
              <w:t>1</w:t>
            </w:r>
          </w:p>
        </w:tc>
        <w:tc>
          <w:tcPr>
            <w:tcW w:w="488" w:type="dxa"/>
          </w:tcPr>
          <w:p w14:paraId="16AD17F1" w14:textId="10E92AC9" w:rsidR="008B6FDC" w:rsidRDefault="008B6FDC" w:rsidP="008B6FDC">
            <w:pPr>
              <w:jc w:val="center"/>
              <w:rPr>
                <w:rFonts w:ascii="Arial" w:hAnsi="Arial" w:cs="Arial"/>
              </w:rPr>
            </w:pPr>
            <w:r>
              <w:rPr>
                <w:rFonts w:ascii="Arial" w:hAnsi="Arial" w:cs="Arial"/>
              </w:rPr>
              <w:t>2</w:t>
            </w:r>
          </w:p>
        </w:tc>
        <w:tc>
          <w:tcPr>
            <w:tcW w:w="488" w:type="dxa"/>
          </w:tcPr>
          <w:p w14:paraId="097C419C" w14:textId="5C1B13F8" w:rsidR="008B6FDC" w:rsidRDefault="008B6FDC" w:rsidP="008B6FDC">
            <w:pPr>
              <w:jc w:val="center"/>
              <w:rPr>
                <w:rFonts w:ascii="Arial" w:hAnsi="Arial" w:cs="Arial"/>
              </w:rPr>
            </w:pPr>
            <w:r>
              <w:rPr>
                <w:rFonts w:ascii="Arial" w:hAnsi="Arial" w:cs="Arial"/>
              </w:rPr>
              <w:t>3</w:t>
            </w:r>
          </w:p>
        </w:tc>
        <w:tc>
          <w:tcPr>
            <w:tcW w:w="488" w:type="dxa"/>
            <w:shd w:val="clear" w:color="auto" w:fill="C6D9F1" w:themeFill="text2" w:themeFillTint="33"/>
          </w:tcPr>
          <w:p w14:paraId="7EEDB4F7" w14:textId="15D9FEB7" w:rsidR="008B6FDC" w:rsidRDefault="008B6FDC" w:rsidP="008B6FDC">
            <w:pPr>
              <w:jc w:val="center"/>
              <w:rPr>
                <w:rFonts w:ascii="Arial" w:hAnsi="Arial" w:cs="Arial"/>
              </w:rPr>
            </w:pPr>
            <w:r>
              <w:rPr>
                <w:rFonts w:ascii="Arial" w:hAnsi="Arial" w:cs="Arial"/>
              </w:rPr>
              <w:t>4</w:t>
            </w:r>
          </w:p>
        </w:tc>
        <w:tc>
          <w:tcPr>
            <w:tcW w:w="488" w:type="dxa"/>
            <w:shd w:val="clear" w:color="auto" w:fill="BFBFBF" w:themeFill="background1" w:themeFillShade="BF"/>
          </w:tcPr>
          <w:p w14:paraId="004469E3" w14:textId="670D825A" w:rsidR="008B6FDC" w:rsidRDefault="008B6FDC" w:rsidP="008B6FDC">
            <w:pPr>
              <w:jc w:val="center"/>
              <w:rPr>
                <w:rFonts w:ascii="Arial" w:hAnsi="Arial" w:cs="Arial"/>
              </w:rPr>
            </w:pPr>
            <w:r>
              <w:rPr>
                <w:rFonts w:ascii="Arial" w:hAnsi="Arial" w:cs="Arial"/>
              </w:rPr>
              <w:t>5</w:t>
            </w:r>
          </w:p>
        </w:tc>
        <w:tc>
          <w:tcPr>
            <w:tcW w:w="456" w:type="dxa"/>
            <w:tcBorders>
              <w:top w:val="nil"/>
              <w:bottom w:val="nil"/>
            </w:tcBorders>
          </w:tcPr>
          <w:p w14:paraId="5B9ECA35" w14:textId="77777777" w:rsidR="008B6FDC" w:rsidRDefault="008B6FDC" w:rsidP="008B6FDC">
            <w:pPr>
              <w:jc w:val="center"/>
              <w:rPr>
                <w:rFonts w:ascii="Arial" w:hAnsi="Arial" w:cs="Arial"/>
              </w:rPr>
            </w:pPr>
          </w:p>
        </w:tc>
        <w:tc>
          <w:tcPr>
            <w:tcW w:w="667" w:type="dxa"/>
          </w:tcPr>
          <w:p w14:paraId="75C03B8D" w14:textId="77777777" w:rsidR="008B6FDC" w:rsidRDefault="008B6FDC" w:rsidP="008B6FDC">
            <w:pPr>
              <w:jc w:val="center"/>
              <w:rPr>
                <w:rFonts w:ascii="Arial" w:hAnsi="Arial" w:cs="Arial"/>
              </w:rPr>
            </w:pPr>
          </w:p>
        </w:tc>
        <w:tc>
          <w:tcPr>
            <w:tcW w:w="488" w:type="dxa"/>
          </w:tcPr>
          <w:p w14:paraId="6AB998D1" w14:textId="77777777" w:rsidR="008B6FDC" w:rsidRDefault="008B6FDC" w:rsidP="008B6FDC">
            <w:pPr>
              <w:jc w:val="center"/>
              <w:rPr>
                <w:rFonts w:ascii="Arial" w:hAnsi="Arial" w:cs="Arial"/>
              </w:rPr>
            </w:pPr>
          </w:p>
        </w:tc>
        <w:tc>
          <w:tcPr>
            <w:tcW w:w="488" w:type="dxa"/>
          </w:tcPr>
          <w:p w14:paraId="6D2868DC" w14:textId="77777777" w:rsidR="008B6FDC" w:rsidRDefault="008B6FDC" w:rsidP="008B6FDC">
            <w:pPr>
              <w:jc w:val="center"/>
              <w:rPr>
                <w:rFonts w:ascii="Arial" w:hAnsi="Arial" w:cs="Arial"/>
              </w:rPr>
            </w:pPr>
          </w:p>
        </w:tc>
        <w:tc>
          <w:tcPr>
            <w:tcW w:w="488" w:type="dxa"/>
          </w:tcPr>
          <w:p w14:paraId="424B9F15" w14:textId="77777777" w:rsidR="008B6FDC" w:rsidRDefault="008B6FDC" w:rsidP="008B6FDC">
            <w:pPr>
              <w:jc w:val="center"/>
              <w:rPr>
                <w:rFonts w:ascii="Arial" w:hAnsi="Arial" w:cs="Arial"/>
              </w:rPr>
            </w:pPr>
          </w:p>
        </w:tc>
        <w:tc>
          <w:tcPr>
            <w:tcW w:w="488" w:type="dxa"/>
          </w:tcPr>
          <w:p w14:paraId="6A22B67A"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50BF5BF5" w14:textId="6BB7C897" w:rsidR="008B6FDC" w:rsidRDefault="008B6FDC" w:rsidP="008B6FDC">
            <w:pPr>
              <w:jc w:val="center"/>
              <w:rPr>
                <w:rFonts w:ascii="Arial" w:hAnsi="Arial" w:cs="Arial"/>
              </w:rPr>
            </w:pPr>
            <w:r>
              <w:rPr>
                <w:rFonts w:ascii="Arial" w:hAnsi="Arial" w:cs="Arial"/>
              </w:rPr>
              <w:t>1</w:t>
            </w:r>
          </w:p>
        </w:tc>
        <w:tc>
          <w:tcPr>
            <w:tcW w:w="488" w:type="dxa"/>
            <w:shd w:val="clear" w:color="auto" w:fill="BFBFBF" w:themeFill="background1" w:themeFillShade="BF"/>
          </w:tcPr>
          <w:p w14:paraId="5837A696" w14:textId="049734E8" w:rsidR="008B6FDC" w:rsidRDefault="008B6FDC" w:rsidP="008B6FDC">
            <w:pPr>
              <w:jc w:val="center"/>
              <w:rPr>
                <w:rFonts w:ascii="Arial" w:hAnsi="Arial" w:cs="Arial"/>
              </w:rPr>
            </w:pPr>
            <w:r>
              <w:rPr>
                <w:rFonts w:ascii="Arial" w:hAnsi="Arial" w:cs="Arial"/>
              </w:rPr>
              <w:t>2</w:t>
            </w:r>
          </w:p>
        </w:tc>
        <w:tc>
          <w:tcPr>
            <w:tcW w:w="456" w:type="dxa"/>
            <w:tcBorders>
              <w:top w:val="nil"/>
              <w:bottom w:val="nil"/>
            </w:tcBorders>
          </w:tcPr>
          <w:p w14:paraId="69FEA780" w14:textId="77777777" w:rsidR="008B6FDC" w:rsidRDefault="008B6FDC" w:rsidP="008B6FDC">
            <w:pPr>
              <w:jc w:val="center"/>
              <w:rPr>
                <w:rFonts w:ascii="Arial" w:hAnsi="Arial" w:cs="Arial"/>
              </w:rPr>
            </w:pPr>
          </w:p>
        </w:tc>
        <w:tc>
          <w:tcPr>
            <w:tcW w:w="483" w:type="dxa"/>
            <w:shd w:val="clear" w:color="auto" w:fill="FFC000"/>
          </w:tcPr>
          <w:p w14:paraId="696CBFA0" w14:textId="130AC0CE" w:rsidR="008B6FDC" w:rsidRDefault="00C36B8F" w:rsidP="008B6FDC">
            <w:pPr>
              <w:jc w:val="center"/>
              <w:rPr>
                <w:rFonts w:ascii="Arial" w:hAnsi="Arial" w:cs="Arial"/>
              </w:rPr>
            </w:pPr>
            <w:r>
              <w:rPr>
                <w:rFonts w:ascii="Arial" w:hAnsi="Arial" w:cs="Arial"/>
              </w:rPr>
              <w:t>31</w:t>
            </w:r>
          </w:p>
        </w:tc>
        <w:tc>
          <w:tcPr>
            <w:tcW w:w="483" w:type="dxa"/>
          </w:tcPr>
          <w:p w14:paraId="0C004D12" w14:textId="00F50EF9" w:rsidR="008B6FDC" w:rsidRDefault="008B6FDC" w:rsidP="008B6FDC">
            <w:pPr>
              <w:jc w:val="center"/>
              <w:rPr>
                <w:rFonts w:ascii="Arial" w:hAnsi="Arial" w:cs="Arial"/>
              </w:rPr>
            </w:pPr>
            <w:r>
              <w:rPr>
                <w:rFonts w:ascii="Arial" w:hAnsi="Arial" w:cs="Arial"/>
              </w:rPr>
              <w:t>1</w:t>
            </w:r>
          </w:p>
        </w:tc>
        <w:tc>
          <w:tcPr>
            <w:tcW w:w="483" w:type="dxa"/>
            <w:shd w:val="clear" w:color="auto" w:fill="FFC000"/>
          </w:tcPr>
          <w:p w14:paraId="02996D41" w14:textId="544C0B2C" w:rsidR="008B6FDC" w:rsidRDefault="008B6FDC" w:rsidP="008B6FDC">
            <w:pPr>
              <w:jc w:val="center"/>
              <w:rPr>
                <w:rFonts w:ascii="Arial" w:hAnsi="Arial" w:cs="Arial"/>
              </w:rPr>
            </w:pPr>
            <w:r>
              <w:rPr>
                <w:rFonts w:ascii="Arial" w:hAnsi="Arial" w:cs="Arial"/>
              </w:rPr>
              <w:t>2</w:t>
            </w:r>
          </w:p>
        </w:tc>
        <w:tc>
          <w:tcPr>
            <w:tcW w:w="483" w:type="dxa"/>
          </w:tcPr>
          <w:p w14:paraId="5301158D" w14:textId="045570FA" w:rsidR="008B6FDC" w:rsidRDefault="008B6FDC" w:rsidP="008B6FDC">
            <w:pPr>
              <w:jc w:val="center"/>
              <w:rPr>
                <w:rFonts w:ascii="Arial" w:hAnsi="Arial" w:cs="Arial"/>
              </w:rPr>
            </w:pPr>
            <w:r>
              <w:rPr>
                <w:rFonts w:ascii="Arial" w:hAnsi="Arial" w:cs="Arial"/>
              </w:rPr>
              <w:t>3</w:t>
            </w:r>
          </w:p>
        </w:tc>
        <w:tc>
          <w:tcPr>
            <w:tcW w:w="483" w:type="dxa"/>
            <w:shd w:val="clear" w:color="auto" w:fill="FFC000"/>
          </w:tcPr>
          <w:p w14:paraId="6BA4B23E" w14:textId="5CDBEB87" w:rsidR="008B6FDC" w:rsidRDefault="008B6FDC" w:rsidP="008B6FDC">
            <w:pPr>
              <w:jc w:val="center"/>
              <w:rPr>
                <w:rFonts w:ascii="Arial" w:hAnsi="Arial" w:cs="Arial"/>
              </w:rPr>
            </w:pPr>
            <w:r>
              <w:rPr>
                <w:rFonts w:ascii="Arial" w:hAnsi="Arial" w:cs="Arial"/>
              </w:rPr>
              <w:t>4</w:t>
            </w:r>
          </w:p>
        </w:tc>
        <w:tc>
          <w:tcPr>
            <w:tcW w:w="483" w:type="dxa"/>
            <w:shd w:val="clear" w:color="auto" w:fill="D99594" w:themeFill="accent2" w:themeFillTint="99"/>
          </w:tcPr>
          <w:p w14:paraId="2856D435" w14:textId="7BE78988" w:rsidR="008B6FDC" w:rsidRDefault="008B6FDC" w:rsidP="008B6FDC">
            <w:pPr>
              <w:jc w:val="center"/>
              <w:rPr>
                <w:rFonts w:ascii="Arial" w:hAnsi="Arial" w:cs="Arial"/>
              </w:rPr>
            </w:pPr>
            <w:r>
              <w:rPr>
                <w:rFonts w:ascii="Arial" w:hAnsi="Arial" w:cs="Arial"/>
              </w:rPr>
              <w:t>5</w:t>
            </w:r>
          </w:p>
        </w:tc>
        <w:tc>
          <w:tcPr>
            <w:tcW w:w="483" w:type="dxa"/>
            <w:shd w:val="clear" w:color="auto" w:fill="BFBFBF" w:themeFill="background1" w:themeFillShade="BF"/>
          </w:tcPr>
          <w:p w14:paraId="2617CD72" w14:textId="7C943165" w:rsidR="008B6FDC" w:rsidRDefault="008B6FDC" w:rsidP="008B6FDC">
            <w:pPr>
              <w:jc w:val="center"/>
              <w:rPr>
                <w:rFonts w:ascii="Arial" w:hAnsi="Arial" w:cs="Arial"/>
              </w:rPr>
            </w:pPr>
            <w:r>
              <w:rPr>
                <w:rFonts w:ascii="Arial" w:hAnsi="Arial" w:cs="Arial"/>
              </w:rPr>
              <w:t>6</w:t>
            </w:r>
          </w:p>
        </w:tc>
      </w:tr>
      <w:tr w:rsidR="00C36B8F" w14:paraId="60533A25" w14:textId="77777777" w:rsidTr="00892E17">
        <w:tc>
          <w:tcPr>
            <w:tcW w:w="484" w:type="dxa"/>
          </w:tcPr>
          <w:p w14:paraId="5345C51F" w14:textId="39B4391E" w:rsidR="008B6FDC" w:rsidRDefault="008B6FDC" w:rsidP="008B6FDC">
            <w:pPr>
              <w:jc w:val="center"/>
              <w:rPr>
                <w:rFonts w:ascii="Arial" w:hAnsi="Arial" w:cs="Arial"/>
              </w:rPr>
            </w:pPr>
            <w:r>
              <w:rPr>
                <w:rFonts w:ascii="Arial" w:hAnsi="Arial" w:cs="Arial"/>
              </w:rPr>
              <w:t>4</w:t>
            </w:r>
          </w:p>
        </w:tc>
        <w:tc>
          <w:tcPr>
            <w:tcW w:w="484" w:type="dxa"/>
          </w:tcPr>
          <w:p w14:paraId="36A822AF" w14:textId="520016A7" w:rsidR="008B6FDC" w:rsidRDefault="008B6FDC" w:rsidP="008B6FDC">
            <w:pPr>
              <w:jc w:val="center"/>
              <w:rPr>
                <w:rFonts w:ascii="Arial" w:hAnsi="Arial" w:cs="Arial"/>
              </w:rPr>
            </w:pPr>
            <w:r>
              <w:rPr>
                <w:rFonts w:ascii="Arial" w:hAnsi="Arial" w:cs="Arial"/>
              </w:rPr>
              <w:t>5</w:t>
            </w:r>
          </w:p>
        </w:tc>
        <w:tc>
          <w:tcPr>
            <w:tcW w:w="485" w:type="dxa"/>
          </w:tcPr>
          <w:p w14:paraId="6B47670B" w14:textId="6871EDF1" w:rsidR="008B6FDC" w:rsidRDefault="008B6FDC" w:rsidP="008B6FDC">
            <w:pPr>
              <w:jc w:val="center"/>
              <w:rPr>
                <w:rFonts w:ascii="Arial" w:hAnsi="Arial" w:cs="Arial"/>
              </w:rPr>
            </w:pPr>
            <w:r>
              <w:rPr>
                <w:rFonts w:ascii="Arial" w:hAnsi="Arial" w:cs="Arial"/>
              </w:rPr>
              <w:t>6</w:t>
            </w:r>
          </w:p>
        </w:tc>
        <w:tc>
          <w:tcPr>
            <w:tcW w:w="485" w:type="dxa"/>
          </w:tcPr>
          <w:p w14:paraId="2D48F82C" w14:textId="75C21841" w:rsidR="008B6FDC" w:rsidRDefault="008B6FDC" w:rsidP="008B6FDC">
            <w:pPr>
              <w:jc w:val="center"/>
              <w:rPr>
                <w:rFonts w:ascii="Arial" w:hAnsi="Arial" w:cs="Arial"/>
              </w:rPr>
            </w:pPr>
            <w:r>
              <w:rPr>
                <w:rFonts w:ascii="Arial" w:hAnsi="Arial" w:cs="Arial"/>
              </w:rPr>
              <w:t>7</w:t>
            </w:r>
          </w:p>
        </w:tc>
        <w:tc>
          <w:tcPr>
            <w:tcW w:w="486" w:type="dxa"/>
          </w:tcPr>
          <w:p w14:paraId="63658E78" w14:textId="3229706C" w:rsidR="008B6FDC" w:rsidRDefault="008B6FDC" w:rsidP="008B6FDC">
            <w:pPr>
              <w:jc w:val="center"/>
              <w:rPr>
                <w:rFonts w:ascii="Arial" w:hAnsi="Arial" w:cs="Arial"/>
              </w:rPr>
            </w:pPr>
            <w:r>
              <w:rPr>
                <w:rFonts w:ascii="Arial" w:hAnsi="Arial" w:cs="Arial"/>
              </w:rPr>
              <w:t>8</w:t>
            </w:r>
          </w:p>
        </w:tc>
        <w:tc>
          <w:tcPr>
            <w:tcW w:w="486" w:type="dxa"/>
          </w:tcPr>
          <w:p w14:paraId="4A176D4E" w14:textId="7ACAADFB" w:rsidR="008B6FDC" w:rsidRDefault="008B6FDC" w:rsidP="008B6FDC">
            <w:pPr>
              <w:jc w:val="center"/>
              <w:rPr>
                <w:rFonts w:ascii="Arial" w:hAnsi="Arial" w:cs="Arial"/>
              </w:rPr>
            </w:pPr>
            <w:r>
              <w:rPr>
                <w:rFonts w:ascii="Arial" w:hAnsi="Arial" w:cs="Arial"/>
              </w:rPr>
              <w:t>9</w:t>
            </w:r>
          </w:p>
        </w:tc>
        <w:tc>
          <w:tcPr>
            <w:tcW w:w="486" w:type="dxa"/>
            <w:shd w:val="clear" w:color="auto" w:fill="BFBFBF" w:themeFill="background1" w:themeFillShade="BF"/>
          </w:tcPr>
          <w:p w14:paraId="7FC92FC2" w14:textId="1D1AAC20" w:rsidR="008B6FDC" w:rsidRDefault="008B6FDC" w:rsidP="008B6FDC">
            <w:pPr>
              <w:jc w:val="center"/>
              <w:rPr>
                <w:rFonts w:ascii="Arial" w:hAnsi="Arial" w:cs="Arial"/>
              </w:rPr>
            </w:pPr>
            <w:r>
              <w:rPr>
                <w:rFonts w:ascii="Arial" w:hAnsi="Arial" w:cs="Arial"/>
              </w:rPr>
              <w:t>10</w:t>
            </w:r>
          </w:p>
        </w:tc>
        <w:tc>
          <w:tcPr>
            <w:tcW w:w="454" w:type="dxa"/>
            <w:tcBorders>
              <w:top w:val="nil"/>
              <w:bottom w:val="nil"/>
            </w:tcBorders>
          </w:tcPr>
          <w:p w14:paraId="643A314A" w14:textId="77777777" w:rsidR="008B6FDC" w:rsidRDefault="008B6FDC" w:rsidP="008B6FDC">
            <w:pPr>
              <w:jc w:val="center"/>
              <w:rPr>
                <w:rFonts w:ascii="Arial" w:hAnsi="Arial" w:cs="Arial"/>
              </w:rPr>
            </w:pPr>
          </w:p>
        </w:tc>
        <w:tc>
          <w:tcPr>
            <w:tcW w:w="486" w:type="dxa"/>
          </w:tcPr>
          <w:p w14:paraId="2781E1FD" w14:textId="75BCA12D" w:rsidR="008B6FDC" w:rsidRDefault="008B6FDC" w:rsidP="008B6FDC">
            <w:pPr>
              <w:jc w:val="center"/>
              <w:rPr>
                <w:rFonts w:ascii="Arial" w:hAnsi="Arial" w:cs="Arial"/>
              </w:rPr>
            </w:pPr>
            <w:r>
              <w:rPr>
                <w:rFonts w:ascii="Arial" w:hAnsi="Arial" w:cs="Arial"/>
              </w:rPr>
              <w:t>8</w:t>
            </w:r>
          </w:p>
        </w:tc>
        <w:tc>
          <w:tcPr>
            <w:tcW w:w="486" w:type="dxa"/>
            <w:shd w:val="clear" w:color="auto" w:fill="FFC000"/>
          </w:tcPr>
          <w:p w14:paraId="3CC77549" w14:textId="60803E19" w:rsidR="008B6FDC" w:rsidRDefault="008B6FDC" w:rsidP="008B6FDC">
            <w:pPr>
              <w:jc w:val="center"/>
              <w:rPr>
                <w:rFonts w:ascii="Arial" w:hAnsi="Arial" w:cs="Arial"/>
              </w:rPr>
            </w:pPr>
            <w:r>
              <w:rPr>
                <w:rFonts w:ascii="Arial" w:hAnsi="Arial" w:cs="Arial"/>
              </w:rPr>
              <w:t>9</w:t>
            </w:r>
          </w:p>
        </w:tc>
        <w:tc>
          <w:tcPr>
            <w:tcW w:w="487" w:type="dxa"/>
          </w:tcPr>
          <w:p w14:paraId="4AEB4B35" w14:textId="32DB1D93" w:rsidR="008B6FDC" w:rsidRDefault="008B6FDC" w:rsidP="008B6FDC">
            <w:pPr>
              <w:jc w:val="center"/>
              <w:rPr>
                <w:rFonts w:ascii="Arial" w:hAnsi="Arial" w:cs="Arial"/>
              </w:rPr>
            </w:pPr>
            <w:r>
              <w:rPr>
                <w:rFonts w:ascii="Arial" w:hAnsi="Arial" w:cs="Arial"/>
              </w:rPr>
              <w:t>10</w:t>
            </w:r>
          </w:p>
        </w:tc>
        <w:tc>
          <w:tcPr>
            <w:tcW w:w="487" w:type="dxa"/>
            <w:shd w:val="clear" w:color="auto" w:fill="FFC000"/>
          </w:tcPr>
          <w:p w14:paraId="3FB11A5A" w14:textId="3F9A0DE6" w:rsidR="008B6FDC" w:rsidRDefault="008B6FDC" w:rsidP="008B6FDC">
            <w:pPr>
              <w:jc w:val="center"/>
              <w:rPr>
                <w:rFonts w:ascii="Arial" w:hAnsi="Arial" w:cs="Arial"/>
              </w:rPr>
            </w:pPr>
            <w:r>
              <w:rPr>
                <w:rFonts w:ascii="Arial" w:hAnsi="Arial" w:cs="Arial"/>
              </w:rPr>
              <w:t>11</w:t>
            </w:r>
          </w:p>
        </w:tc>
        <w:tc>
          <w:tcPr>
            <w:tcW w:w="487" w:type="dxa"/>
            <w:shd w:val="clear" w:color="auto" w:fill="FFC000"/>
          </w:tcPr>
          <w:p w14:paraId="084CD055" w14:textId="141416AF" w:rsidR="008B6FDC" w:rsidRDefault="008B6FDC" w:rsidP="008B6FDC">
            <w:pPr>
              <w:jc w:val="center"/>
              <w:rPr>
                <w:rFonts w:ascii="Arial" w:hAnsi="Arial" w:cs="Arial"/>
              </w:rPr>
            </w:pPr>
            <w:r>
              <w:rPr>
                <w:rFonts w:ascii="Arial" w:hAnsi="Arial" w:cs="Arial"/>
              </w:rPr>
              <w:t>12</w:t>
            </w:r>
          </w:p>
        </w:tc>
        <w:tc>
          <w:tcPr>
            <w:tcW w:w="487" w:type="dxa"/>
            <w:shd w:val="clear" w:color="auto" w:fill="FFC000"/>
          </w:tcPr>
          <w:p w14:paraId="05E0F3FF" w14:textId="61B70127" w:rsidR="008B6FDC" w:rsidRDefault="008B6FDC" w:rsidP="008B6FDC">
            <w:pPr>
              <w:jc w:val="center"/>
              <w:rPr>
                <w:rFonts w:ascii="Arial" w:hAnsi="Arial" w:cs="Arial"/>
              </w:rPr>
            </w:pPr>
            <w:r>
              <w:rPr>
                <w:rFonts w:ascii="Arial" w:hAnsi="Arial" w:cs="Arial"/>
              </w:rPr>
              <w:t>13</w:t>
            </w:r>
          </w:p>
        </w:tc>
        <w:tc>
          <w:tcPr>
            <w:tcW w:w="487" w:type="dxa"/>
            <w:shd w:val="clear" w:color="auto" w:fill="BFBFBF" w:themeFill="background1" w:themeFillShade="BF"/>
          </w:tcPr>
          <w:p w14:paraId="21FD2A12" w14:textId="44B41D3E" w:rsidR="008B6FDC" w:rsidRDefault="008B6FDC" w:rsidP="008B6FDC">
            <w:pPr>
              <w:jc w:val="center"/>
              <w:rPr>
                <w:rFonts w:ascii="Arial" w:hAnsi="Arial" w:cs="Arial"/>
              </w:rPr>
            </w:pPr>
            <w:r>
              <w:rPr>
                <w:rFonts w:ascii="Arial" w:hAnsi="Arial" w:cs="Arial"/>
              </w:rPr>
              <w:t>14</w:t>
            </w:r>
          </w:p>
        </w:tc>
        <w:tc>
          <w:tcPr>
            <w:tcW w:w="455" w:type="dxa"/>
            <w:tcBorders>
              <w:top w:val="nil"/>
              <w:bottom w:val="nil"/>
            </w:tcBorders>
          </w:tcPr>
          <w:p w14:paraId="0843C35E" w14:textId="77777777" w:rsidR="008B6FDC" w:rsidRDefault="008B6FDC" w:rsidP="008B6FDC">
            <w:pPr>
              <w:jc w:val="center"/>
              <w:rPr>
                <w:rFonts w:ascii="Arial" w:hAnsi="Arial" w:cs="Arial"/>
              </w:rPr>
            </w:pPr>
          </w:p>
        </w:tc>
        <w:tc>
          <w:tcPr>
            <w:tcW w:w="488" w:type="dxa"/>
          </w:tcPr>
          <w:p w14:paraId="2AAAA3EC" w14:textId="167A1A51" w:rsidR="008B6FDC" w:rsidRDefault="008B6FDC" w:rsidP="008B6FDC">
            <w:pPr>
              <w:jc w:val="center"/>
              <w:rPr>
                <w:rFonts w:ascii="Arial" w:hAnsi="Arial" w:cs="Arial"/>
              </w:rPr>
            </w:pPr>
            <w:r>
              <w:rPr>
                <w:rFonts w:ascii="Arial" w:hAnsi="Arial" w:cs="Arial"/>
              </w:rPr>
              <w:t>6</w:t>
            </w:r>
          </w:p>
        </w:tc>
        <w:tc>
          <w:tcPr>
            <w:tcW w:w="488" w:type="dxa"/>
            <w:shd w:val="clear" w:color="auto" w:fill="FFC000"/>
          </w:tcPr>
          <w:p w14:paraId="6F5F661B" w14:textId="655042C1" w:rsidR="008B6FDC" w:rsidRDefault="008B6FDC" w:rsidP="008B6FDC">
            <w:pPr>
              <w:jc w:val="center"/>
              <w:rPr>
                <w:rFonts w:ascii="Arial" w:hAnsi="Arial" w:cs="Arial"/>
              </w:rPr>
            </w:pPr>
            <w:r>
              <w:rPr>
                <w:rFonts w:ascii="Arial" w:hAnsi="Arial" w:cs="Arial"/>
              </w:rPr>
              <w:t>7</w:t>
            </w:r>
          </w:p>
        </w:tc>
        <w:tc>
          <w:tcPr>
            <w:tcW w:w="488" w:type="dxa"/>
          </w:tcPr>
          <w:p w14:paraId="39DCFDB0" w14:textId="531DE232" w:rsidR="008B6FDC" w:rsidRDefault="008B6FDC" w:rsidP="008B6FDC">
            <w:pPr>
              <w:jc w:val="center"/>
              <w:rPr>
                <w:rFonts w:ascii="Arial" w:hAnsi="Arial" w:cs="Arial"/>
              </w:rPr>
            </w:pPr>
            <w:r>
              <w:rPr>
                <w:rFonts w:ascii="Arial" w:hAnsi="Arial" w:cs="Arial"/>
              </w:rPr>
              <w:t>8</w:t>
            </w:r>
          </w:p>
        </w:tc>
        <w:tc>
          <w:tcPr>
            <w:tcW w:w="488" w:type="dxa"/>
            <w:shd w:val="clear" w:color="auto" w:fill="FFC000"/>
          </w:tcPr>
          <w:p w14:paraId="6DFD27B8" w14:textId="3C7B6A36" w:rsidR="008B6FDC" w:rsidRDefault="008B6FDC" w:rsidP="008B6FDC">
            <w:pPr>
              <w:jc w:val="center"/>
              <w:rPr>
                <w:rFonts w:ascii="Arial" w:hAnsi="Arial" w:cs="Arial"/>
              </w:rPr>
            </w:pPr>
            <w:r>
              <w:rPr>
                <w:rFonts w:ascii="Arial" w:hAnsi="Arial" w:cs="Arial"/>
              </w:rPr>
              <w:t>9</w:t>
            </w:r>
          </w:p>
        </w:tc>
        <w:tc>
          <w:tcPr>
            <w:tcW w:w="488" w:type="dxa"/>
            <w:shd w:val="clear" w:color="auto" w:fill="FFC000"/>
          </w:tcPr>
          <w:p w14:paraId="23E9B56E" w14:textId="65A66F7C" w:rsidR="008B6FDC" w:rsidRDefault="008B6FDC" w:rsidP="008B6FDC">
            <w:pPr>
              <w:jc w:val="center"/>
              <w:rPr>
                <w:rFonts w:ascii="Arial" w:hAnsi="Arial" w:cs="Arial"/>
              </w:rPr>
            </w:pPr>
            <w:r>
              <w:rPr>
                <w:rFonts w:ascii="Arial" w:hAnsi="Arial" w:cs="Arial"/>
              </w:rPr>
              <w:t>10</w:t>
            </w:r>
          </w:p>
        </w:tc>
        <w:tc>
          <w:tcPr>
            <w:tcW w:w="488" w:type="dxa"/>
            <w:shd w:val="clear" w:color="auto" w:fill="FFC000"/>
          </w:tcPr>
          <w:p w14:paraId="57E212E7" w14:textId="5337D7C2" w:rsidR="008B6FDC" w:rsidRDefault="008B6FDC" w:rsidP="008B6FDC">
            <w:pPr>
              <w:jc w:val="center"/>
              <w:rPr>
                <w:rFonts w:ascii="Arial" w:hAnsi="Arial" w:cs="Arial"/>
              </w:rPr>
            </w:pPr>
            <w:r>
              <w:rPr>
                <w:rFonts w:ascii="Arial" w:hAnsi="Arial" w:cs="Arial"/>
              </w:rPr>
              <w:t>11</w:t>
            </w:r>
          </w:p>
        </w:tc>
        <w:tc>
          <w:tcPr>
            <w:tcW w:w="488" w:type="dxa"/>
            <w:shd w:val="clear" w:color="auto" w:fill="BFBFBF" w:themeFill="background1" w:themeFillShade="BF"/>
          </w:tcPr>
          <w:p w14:paraId="16FC0EDF" w14:textId="205D073E" w:rsidR="008B6FDC" w:rsidRDefault="008B6FDC" w:rsidP="008B6FDC">
            <w:pPr>
              <w:jc w:val="center"/>
              <w:rPr>
                <w:rFonts w:ascii="Arial" w:hAnsi="Arial" w:cs="Arial"/>
              </w:rPr>
            </w:pPr>
            <w:r>
              <w:rPr>
                <w:rFonts w:ascii="Arial" w:hAnsi="Arial" w:cs="Arial"/>
              </w:rPr>
              <w:t>12</w:t>
            </w:r>
          </w:p>
        </w:tc>
        <w:tc>
          <w:tcPr>
            <w:tcW w:w="456" w:type="dxa"/>
            <w:tcBorders>
              <w:top w:val="nil"/>
              <w:bottom w:val="nil"/>
            </w:tcBorders>
          </w:tcPr>
          <w:p w14:paraId="5ED34A84" w14:textId="77777777" w:rsidR="008B6FDC" w:rsidRDefault="008B6FDC" w:rsidP="008B6FDC">
            <w:pPr>
              <w:jc w:val="center"/>
              <w:rPr>
                <w:rFonts w:ascii="Arial" w:hAnsi="Arial" w:cs="Arial"/>
              </w:rPr>
            </w:pPr>
          </w:p>
        </w:tc>
        <w:tc>
          <w:tcPr>
            <w:tcW w:w="667" w:type="dxa"/>
            <w:shd w:val="clear" w:color="auto" w:fill="BFBFBF" w:themeFill="background1" w:themeFillShade="BF"/>
          </w:tcPr>
          <w:p w14:paraId="6ADE8B0F" w14:textId="0EC677CF" w:rsidR="008B6FDC" w:rsidRDefault="008B6FDC" w:rsidP="008B6FDC">
            <w:pPr>
              <w:jc w:val="center"/>
              <w:rPr>
                <w:rFonts w:ascii="Arial" w:hAnsi="Arial" w:cs="Arial"/>
              </w:rPr>
            </w:pPr>
            <w:r>
              <w:rPr>
                <w:rFonts w:ascii="Arial" w:hAnsi="Arial" w:cs="Arial"/>
              </w:rPr>
              <w:t>3</w:t>
            </w:r>
          </w:p>
        </w:tc>
        <w:tc>
          <w:tcPr>
            <w:tcW w:w="488" w:type="dxa"/>
            <w:shd w:val="clear" w:color="auto" w:fill="BFBFBF" w:themeFill="background1" w:themeFillShade="BF"/>
          </w:tcPr>
          <w:p w14:paraId="7689A7DF" w14:textId="62FB7D2A" w:rsidR="008B6FDC" w:rsidRDefault="008B6FDC" w:rsidP="008B6FDC">
            <w:pPr>
              <w:jc w:val="center"/>
              <w:rPr>
                <w:rFonts w:ascii="Arial" w:hAnsi="Arial" w:cs="Arial"/>
              </w:rPr>
            </w:pPr>
            <w:r>
              <w:rPr>
                <w:rFonts w:ascii="Arial" w:hAnsi="Arial" w:cs="Arial"/>
              </w:rPr>
              <w:t>4</w:t>
            </w:r>
          </w:p>
        </w:tc>
        <w:tc>
          <w:tcPr>
            <w:tcW w:w="488" w:type="dxa"/>
            <w:shd w:val="clear" w:color="auto" w:fill="BFBFBF" w:themeFill="background1" w:themeFillShade="BF"/>
          </w:tcPr>
          <w:p w14:paraId="19FA05BC" w14:textId="64FD91D7" w:rsidR="008B6FDC" w:rsidRDefault="008B6FDC" w:rsidP="008B6FDC">
            <w:pPr>
              <w:jc w:val="center"/>
              <w:rPr>
                <w:rFonts w:ascii="Arial" w:hAnsi="Arial" w:cs="Arial"/>
              </w:rPr>
            </w:pPr>
            <w:r>
              <w:rPr>
                <w:rFonts w:ascii="Arial" w:hAnsi="Arial" w:cs="Arial"/>
              </w:rPr>
              <w:t>5</w:t>
            </w:r>
          </w:p>
        </w:tc>
        <w:tc>
          <w:tcPr>
            <w:tcW w:w="488" w:type="dxa"/>
          </w:tcPr>
          <w:p w14:paraId="27BAAA2E" w14:textId="6ED0E049" w:rsidR="008B6FDC" w:rsidRDefault="008B6FDC" w:rsidP="008B6FDC">
            <w:pPr>
              <w:jc w:val="center"/>
              <w:rPr>
                <w:rFonts w:ascii="Arial" w:hAnsi="Arial" w:cs="Arial"/>
              </w:rPr>
            </w:pPr>
            <w:r>
              <w:rPr>
                <w:rFonts w:ascii="Arial" w:hAnsi="Arial" w:cs="Arial"/>
              </w:rPr>
              <w:t>6</w:t>
            </w:r>
          </w:p>
        </w:tc>
        <w:tc>
          <w:tcPr>
            <w:tcW w:w="488" w:type="dxa"/>
          </w:tcPr>
          <w:p w14:paraId="3F1F78FC" w14:textId="5E394209" w:rsidR="008B6FDC" w:rsidRDefault="008B6FDC" w:rsidP="008B6FDC">
            <w:pPr>
              <w:jc w:val="center"/>
              <w:rPr>
                <w:rFonts w:ascii="Arial" w:hAnsi="Arial" w:cs="Arial"/>
              </w:rPr>
            </w:pPr>
            <w:r>
              <w:rPr>
                <w:rFonts w:ascii="Arial" w:hAnsi="Arial" w:cs="Arial"/>
              </w:rPr>
              <w:t>7</w:t>
            </w:r>
          </w:p>
        </w:tc>
        <w:tc>
          <w:tcPr>
            <w:tcW w:w="488" w:type="dxa"/>
          </w:tcPr>
          <w:p w14:paraId="35711FF5" w14:textId="55A7344D" w:rsidR="008B6FDC" w:rsidRDefault="008B6FDC" w:rsidP="008B6FDC">
            <w:pPr>
              <w:jc w:val="center"/>
              <w:rPr>
                <w:rFonts w:ascii="Arial" w:hAnsi="Arial" w:cs="Arial"/>
              </w:rPr>
            </w:pPr>
            <w:r>
              <w:rPr>
                <w:rFonts w:ascii="Arial" w:hAnsi="Arial" w:cs="Arial"/>
              </w:rPr>
              <w:t>8</w:t>
            </w:r>
          </w:p>
        </w:tc>
        <w:tc>
          <w:tcPr>
            <w:tcW w:w="488" w:type="dxa"/>
            <w:shd w:val="clear" w:color="auto" w:fill="BFBFBF" w:themeFill="background1" w:themeFillShade="BF"/>
          </w:tcPr>
          <w:p w14:paraId="4FE3CDA0" w14:textId="0A8E506F" w:rsidR="008B6FDC" w:rsidRDefault="008B6FDC" w:rsidP="008B6FDC">
            <w:pPr>
              <w:jc w:val="center"/>
              <w:rPr>
                <w:rFonts w:ascii="Arial" w:hAnsi="Arial" w:cs="Arial"/>
              </w:rPr>
            </w:pPr>
            <w:r>
              <w:rPr>
                <w:rFonts w:ascii="Arial" w:hAnsi="Arial" w:cs="Arial"/>
              </w:rPr>
              <w:t>9</w:t>
            </w:r>
          </w:p>
        </w:tc>
        <w:tc>
          <w:tcPr>
            <w:tcW w:w="456" w:type="dxa"/>
            <w:tcBorders>
              <w:top w:val="nil"/>
              <w:bottom w:val="nil"/>
            </w:tcBorders>
          </w:tcPr>
          <w:p w14:paraId="715441DF" w14:textId="77777777" w:rsidR="008B6FDC" w:rsidRDefault="008B6FDC" w:rsidP="008B6FDC">
            <w:pPr>
              <w:jc w:val="center"/>
              <w:rPr>
                <w:rFonts w:ascii="Arial" w:hAnsi="Arial" w:cs="Arial"/>
              </w:rPr>
            </w:pPr>
          </w:p>
        </w:tc>
        <w:tc>
          <w:tcPr>
            <w:tcW w:w="483" w:type="dxa"/>
            <w:shd w:val="clear" w:color="auto" w:fill="CCC0D9" w:themeFill="accent4" w:themeFillTint="66"/>
          </w:tcPr>
          <w:p w14:paraId="4870048B" w14:textId="5C37EDCB" w:rsidR="008B6FDC" w:rsidRDefault="008B6FDC" w:rsidP="008B6FDC">
            <w:pPr>
              <w:jc w:val="center"/>
              <w:rPr>
                <w:rFonts w:ascii="Arial" w:hAnsi="Arial" w:cs="Arial"/>
              </w:rPr>
            </w:pPr>
            <w:r>
              <w:rPr>
                <w:rFonts w:ascii="Arial" w:hAnsi="Arial" w:cs="Arial"/>
              </w:rPr>
              <w:t>7</w:t>
            </w:r>
          </w:p>
        </w:tc>
        <w:tc>
          <w:tcPr>
            <w:tcW w:w="483" w:type="dxa"/>
            <w:shd w:val="clear" w:color="auto" w:fill="CCC0D9" w:themeFill="accent4" w:themeFillTint="66"/>
          </w:tcPr>
          <w:p w14:paraId="0C6B1E25" w14:textId="15F6F4B5" w:rsidR="008B6FDC" w:rsidRDefault="008B6FDC" w:rsidP="008B6FDC">
            <w:pPr>
              <w:jc w:val="center"/>
              <w:rPr>
                <w:rFonts w:ascii="Arial" w:hAnsi="Arial" w:cs="Arial"/>
              </w:rPr>
            </w:pPr>
            <w:r>
              <w:rPr>
                <w:rFonts w:ascii="Arial" w:hAnsi="Arial" w:cs="Arial"/>
              </w:rPr>
              <w:t>8</w:t>
            </w:r>
          </w:p>
        </w:tc>
        <w:tc>
          <w:tcPr>
            <w:tcW w:w="483" w:type="dxa"/>
            <w:shd w:val="clear" w:color="auto" w:fill="CCC0D9" w:themeFill="accent4" w:themeFillTint="66"/>
          </w:tcPr>
          <w:p w14:paraId="04701629" w14:textId="3E16908E" w:rsidR="008B6FDC" w:rsidRDefault="008B6FDC" w:rsidP="008B6FDC">
            <w:pPr>
              <w:jc w:val="center"/>
              <w:rPr>
                <w:rFonts w:ascii="Arial" w:hAnsi="Arial" w:cs="Arial"/>
              </w:rPr>
            </w:pPr>
            <w:r>
              <w:rPr>
                <w:rFonts w:ascii="Arial" w:hAnsi="Arial" w:cs="Arial"/>
              </w:rPr>
              <w:t>9</w:t>
            </w:r>
          </w:p>
        </w:tc>
        <w:tc>
          <w:tcPr>
            <w:tcW w:w="483" w:type="dxa"/>
            <w:shd w:val="clear" w:color="auto" w:fill="CCC0D9" w:themeFill="accent4" w:themeFillTint="66"/>
          </w:tcPr>
          <w:p w14:paraId="5B0ED685" w14:textId="02B47866" w:rsidR="008B6FDC" w:rsidRDefault="008B6FDC" w:rsidP="008B6FDC">
            <w:pPr>
              <w:jc w:val="center"/>
              <w:rPr>
                <w:rFonts w:ascii="Arial" w:hAnsi="Arial" w:cs="Arial"/>
              </w:rPr>
            </w:pPr>
            <w:r>
              <w:rPr>
                <w:rFonts w:ascii="Arial" w:hAnsi="Arial" w:cs="Arial"/>
              </w:rPr>
              <w:t>10</w:t>
            </w:r>
          </w:p>
        </w:tc>
        <w:tc>
          <w:tcPr>
            <w:tcW w:w="483" w:type="dxa"/>
            <w:shd w:val="clear" w:color="auto" w:fill="CCC0D9" w:themeFill="accent4" w:themeFillTint="66"/>
          </w:tcPr>
          <w:p w14:paraId="63488BEC" w14:textId="607B883E" w:rsidR="008B6FDC" w:rsidRDefault="008B6FDC" w:rsidP="008B6FDC">
            <w:pPr>
              <w:jc w:val="center"/>
              <w:rPr>
                <w:rFonts w:ascii="Arial" w:hAnsi="Arial" w:cs="Arial"/>
              </w:rPr>
            </w:pPr>
            <w:r>
              <w:rPr>
                <w:rFonts w:ascii="Arial" w:hAnsi="Arial" w:cs="Arial"/>
              </w:rPr>
              <w:t>11</w:t>
            </w:r>
          </w:p>
        </w:tc>
        <w:tc>
          <w:tcPr>
            <w:tcW w:w="483" w:type="dxa"/>
            <w:shd w:val="clear" w:color="auto" w:fill="auto"/>
          </w:tcPr>
          <w:p w14:paraId="712CD43E" w14:textId="7E268C49" w:rsidR="008B6FDC" w:rsidRDefault="008B6FDC" w:rsidP="008B6FDC">
            <w:pPr>
              <w:jc w:val="center"/>
              <w:rPr>
                <w:rFonts w:ascii="Arial" w:hAnsi="Arial" w:cs="Arial"/>
              </w:rPr>
            </w:pPr>
            <w:r>
              <w:rPr>
                <w:rFonts w:ascii="Arial" w:hAnsi="Arial" w:cs="Arial"/>
              </w:rPr>
              <w:t>12</w:t>
            </w:r>
          </w:p>
        </w:tc>
        <w:tc>
          <w:tcPr>
            <w:tcW w:w="483" w:type="dxa"/>
            <w:shd w:val="clear" w:color="auto" w:fill="BFBFBF" w:themeFill="background1" w:themeFillShade="BF"/>
          </w:tcPr>
          <w:p w14:paraId="5FD743DC" w14:textId="27E0D497" w:rsidR="008B6FDC" w:rsidRDefault="008B6FDC" w:rsidP="008B6FDC">
            <w:pPr>
              <w:jc w:val="center"/>
              <w:rPr>
                <w:rFonts w:ascii="Arial" w:hAnsi="Arial" w:cs="Arial"/>
              </w:rPr>
            </w:pPr>
            <w:r>
              <w:rPr>
                <w:rFonts w:ascii="Arial" w:hAnsi="Arial" w:cs="Arial"/>
              </w:rPr>
              <w:t>13</w:t>
            </w:r>
          </w:p>
        </w:tc>
      </w:tr>
      <w:tr w:rsidR="00182131" w14:paraId="214C2EC8" w14:textId="77777777" w:rsidTr="00892E17">
        <w:tc>
          <w:tcPr>
            <w:tcW w:w="484" w:type="dxa"/>
            <w:shd w:val="clear" w:color="auto" w:fill="92D050"/>
          </w:tcPr>
          <w:p w14:paraId="73EA7481" w14:textId="6BBC5D61" w:rsidR="008B6FDC" w:rsidRDefault="008B6FDC" w:rsidP="008B6FDC">
            <w:pPr>
              <w:jc w:val="center"/>
              <w:rPr>
                <w:rFonts w:ascii="Arial" w:hAnsi="Arial" w:cs="Arial"/>
              </w:rPr>
            </w:pPr>
            <w:r>
              <w:rPr>
                <w:rFonts w:ascii="Arial" w:hAnsi="Arial" w:cs="Arial"/>
              </w:rPr>
              <w:t>11</w:t>
            </w:r>
          </w:p>
        </w:tc>
        <w:tc>
          <w:tcPr>
            <w:tcW w:w="484" w:type="dxa"/>
            <w:shd w:val="clear" w:color="auto" w:fill="BFBFBF" w:themeFill="background1" w:themeFillShade="BF"/>
          </w:tcPr>
          <w:p w14:paraId="04847B9E" w14:textId="102022FC" w:rsidR="008B6FDC" w:rsidRDefault="008B6FDC" w:rsidP="008B6FDC">
            <w:pPr>
              <w:jc w:val="center"/>
              <w:rPr>
                <w:rFonts w:ascii="Arial" w:hAnsi="Arial" w:cs="Arial"/>
              </w:rPr>
            </w:pPr>
            <w:r>
              <w:rPr>
                <w:rFonts w:ascii="Arial" w:hAnsi="Arial" w:cs="Arial"/>
              </w:rPr>
              <w:t>12</w:t>
            </w:r>
          </w:p>
        </w:tc>
        <w:tc>
          <w:tcPr>
            <w:tcW w:w="485" w:type="dxa"/>
          </w:tcPr>
          <w:p w14:paraId="69870E86" w14:textId="38C0D79B" w:rsidR="008B6FDC" w:rsidRDefault="008B6FDC" w:rsidP="008B6FDC">
            <w:pPr>
              <w:jc w:val="center"/>
              <w:rPr>
                <w:rFonts w:ascii="Arial" w:hAnsi="Arial" w:cs="Arial"/>
              </w:rPr>
            </w:pPr>
            <w:r>
              <w:rPr>
                <w:rFonts w:ascii="Arial" w:hAnsi="Arial" w:cs="Arial"/>
              </w:rPr>
              <w:t>13</w:t>
            </w:r>
          </w:p>
        </w:tc>
        <w:tc>
          <w:tcPr>
            <w:tcW w:w="485" w:type="dxa"/>
            <w:shd w:val="clear" w:color="auto" w:fill="FFC000"/>
          </w:tcPr>
          <w:p w14:paraId="7D45185F" w14:textId="26C89351" w:rsidR="008B6FDC" w:rsidRDefault="008B6FDC" w:rsidP="008B6FDC">
            <w:pPr>
              <w:jc w:val="center"/>
              <w:rPr>
                <w:rFonts w:ascii="Arial" w:hAnsi="Arial" w:cs="Arial"/>
              </w:rPr>
            </w:pPr>
            <w:r>
              <w:rPr>
                <w:rFonts w:ascii="Arial" w:hAnsi="Arial" w:cs="Arial"/>
              </w:rPr>
              <w:t>14</w:t>
            </w:r>
          </w:p>
        </w:tc>
        <w:tc>
          <w:tcPr>
            <w:tcW w:w="486" w:type="dxa"/>
            <w:shd w:val="clear" w:color="auto" w:fill="FFC000"/>
          </w:tcPr>
          <w:p w14:paraId="5EC4F1B7" w14:textId="5D67FA20" w:rsidR="008B6FDC" w:rsidRDefault="008B6FDC" w:rsidP="008B6FDC">
            <w:pPr>
              <w:jc w:val="center"/>
              <w:rPr>
                <w:rFonts w:ascii="Arial" w:hAnsi="Arial" w:cs="Arial"/>
              </w:rPr>
            </w:pPr>
            <w:r>
              <w:rPr>
                <w:rFonts w:ascii="Arial" w:hAnsi="Arial" w:cs="Arial"/>
              </w:rPr>
              <w:t>15</w:t>
            </w:r>
          </w:p>
        </w:tc>
        <w:tc>
          <w:tcPr>
            <w:tcW w:w="486" w:type="dxa"/>
            <w:shd w:val="clear" w:color="auto" w:fill="FFC000"/>
          </w:tcPr>
          <w:p w14:paraId="4479E766" w14:textId="2FD61AEC" w:rsidR="008B6FDC" w:rsidRDefault="008B6FDC" w:rsidP="008B6FDC">
            <w:pPr>
              <w:jc w:val="center"/>
              <w:rPr>
                <w:rFonts w:ascii="Arial" w:hAnsi="Arial" w:cs="Arial"/>
              </w:rPr>
            </w:pPr>
            <w:r>
              <w:rPr>
                <w:rFonts w:ascii="Arial" w:hAnsi="Arial" w:cs="Arial"/>
              </w:rPr>
              <w:t>16</w:t>
            </w:r>
          </w:p>
        </w:tc>
        <w:tc>
          <w:tcPr>
            <w:tcW w:w="486" w:type="dxa"/>
            <w:shd w:val="clear" w:color="auto" w:fill="BFBFBF" w:themeFill="background1" w:themeFillShade="BF"/>
          </w:tcPr>
          <w:p w14:paraId="13AF1FCE" w14:textId="257173E0" w:rsidR="008B6FDC" w:rsidRDefault="008B6FDC" w:rsidP="008B6FDC">
            <w:pPr>
              <w:jc w:val="center"/>
              <w:rPr>
                <w:rFonts w:ascii="Arial" w:hAnsi="Arial" w:cs="Arial"/>
              </w:rPr>
            </w:pPr>
            <w:r>
              <w:rPr>
                <w:rFonts w:ascii="Arial" w:hAnsi="Arial" w:cs="Arial"/>
              </w:rPr>
              <w:t>17</w:t>
            </w:r>
          </w:p>
        </w:tc>
        <w:tc>
          <w:tcPr>
            <w:tcW w:w="454" w:type="dxa"/>
            <w:tcBorders>
              <w:top w:val="nil"/>
              <w:bottom w:val="nil"/>
            </w:tcBorders>
          </w:tcPr>
          <w:p w14:paraId="4063DCF4" w14:textId="77777777" w:rsidR="008B6FDC" w:rsidRDefault="008B6FDC" w:rsidP="008B6FDC">
            <w:pPr>
              <w:jc w:val="center"/>
              <w:rPr>
                <w:rFonts w:ascii="Arial" w:hAnsi="Arial" w:cs="Arial"/>
              </w:rPr>
            </w:pPr>
          </w:p>
        </w:tc>
        <w:tc>
          <w:tcPr>
            <w:tcW w:w="486" w:type="dxa"/>
          </w:tcPr>
          <w:p w14:paraId="5220628B" w14:textId="40953B9B" w:rsidR="008B6FDC" w:rsidRDefault="008B6FDC" w:rsidP="008B6FDC">
            <w:pPr>
              <w:jc w:val="center"/>
              <w:rPr>
                <w:rFonts w:ascii="Arial" w:hAnsi="Arial" w:cs="Arial"/>
              </w:rPr>
            </w:pPr>
            <w:r>
              <w:rPr>
                <w:rFonts w:ascii="Arial" w:hAnsi="Arial" w:cs="Arial"/>
              </w:rPr>
              <w:t>15</w:t>
            </w:r>
          </w:p>
        </w:tc>
        <w:tc>
          <w:tcPr>
            <w:tcW w:w="486" w:type="dxa"/>
          </w:tcPr>
          <w:p w14:paraId="3F714989" w14:textId="381C7F54" w:rsidR="008B6FDC" w:rsidRDefault="008B6FDC" w:rsidP="008B6FDC">
            <w:pPr>
              <w:jc w:val="center"/>
              <w:rPr>
                <w:rFonts w:ascii="Arial" w:hAnsi="Arial" w:cs="Arial"/>
              </w:rPr>
            </w:pPr>
            <w:r>
              <w:rPr>
                <w:rFonts w:ascii="Arial" w:hAnsi="Arial" w:cs="Arial"/>
              </w:rPr>
              <w:t>16</w:t>
            </w:r>
          </w:p>
        </w:tc>
        <w:tc>
          <w:tcPr>
            <w:tcW w:w="487" w:type="dxa"/>
          </w:tcPr>
          <w:p w14:paraId="781EDAD7" w14:textId="384D8113" w:rsidR="008B6FDC" w:rsidRDefault="008B6FDC" w:rsidP="008B6FDC">
            <w:pPr>
              <w:jc w:val="center"/>
              <w:rPr>
                <w:rFonts w:ascii="Arial" w:hAnsi="Arial" w:cs="Arial"/>
              </w:rPr>
            </w:pPr>
            <w:r>
              <w:rPr>
                <w:rFonts w:ascii="Arial" w:hAnsi="Arial" w:cs="Arial"/>
              </w:rPr>
              <w:t>17</w:t>
            </w:r>
          </w:p>
        </w:tc>
        <w:tc>
          <w:tcPr>
            <w:tcW w:w="487" w:type="dxa"/>
          </w:tcPr>
          <w:p w14:paraId="52BE74A6" w14:textId="3F82AF17" w:rsidR="008B6FDC" w:rsidRDefault="008B6FDC" w:rsidP="008B6FDC">
            <w:pPr>
              <w:jc w:val="center"/>
              <w:rPr>
                <w:rFonts w:ascii="Arial" w:hAnsi="Arial" w:cs="Arial"/>
              </w:rPr>
            </w:pPr>
            <w:r>
              <w:rPr>
                <w:rFonts w:ascii="Arial" w:hAnsi="Arial" w:cs="Arial"/>
              </w:rPr>
              <w:t>18</w:t>
            </w:r>
          </w:p>
        </w:tc>
        <w:tc>
          <w:tcPr>
            <w:tcW w:w="487" w:type="dxa"/>
          </w:tcPr>
          <w:p w14:paraId="6F8DD899" w14:textId="1383DC33" w:rsidR="008B6FDC" w:rsidRDefault="008B6FDC" w:rsidP="008B6FDC">
            <w:pPr>
              <w:jc w:val="center"/>
              <w:rPr>
                <w:rFonts w:ascii="Arial" w:hAnsi="Arial" w:cs="Arial"/>
              </w:rPr>
            </w:pPr>
            <w:r>
              <w:rPr>
                <w:rFonts w:ascii="Arial" w:hAnsi="Arial" w:cs="Arial"/>
              </w:rPr>
              <w:t>19</w:t>
            </w:r>
          </w:p>
        </w:tc>
        <w:tc>
          <w:tcPr>
            <w:tcW w:w="487" w:type="dxa"/>
          </w:tcPr>
          <w:p w14:paraId="2FBB4CAF" w14:textId="44A35802" w:rsidR="008B6FDC" w:rsidRDefault="008B6FDC" w:rsidP="008B6FDC">
            <w:pPr>
              <w:jc w:val="center"/>
              <w:rPr>
                <w:rFonts w:ascii="Arial" w:hAnsi="Arial" w:cs="Arial"/>
              </w:rPr>
            </w:pPr>
            <w:r>
              <w:rPr>
                <w:rFonts w:ascii="Arial" w:hAnsi="Arial" w:cs="Arial"/>
              </w:rPr>
              <w:t>20</w:t>
            </w:r>
          </w:p>
        </w:tc>
        <w:tc>
          <w:tcPr>
            <w:tcW w:w="487" w:type="dxa"/>
            <w:shd w:val="clear" w:color="auto" w:fill="BFBFBF" w:themeFill="background1" w:themeFillShade="BF"/>
          </w:tcPr>
          <w:p w14:paraId="3F79AD04" w14:textId="49742981" w:rsidR="008B6FDC" w:rsidRDefault="008B6FDC" w:rsidP="008B6FDC">
            <w:pPr>
              <w:jc w:val="center"/>
              <w:rPr>
                <w:rFonts w:ascii="Arial" w:hAnsi="Arial" w:cs="Arial"/>
              </w:rPr>
            </w:pPr>
            <w:r>
              <w:rPr>
                <w:rFonts w:ascii="Arial" w:hAnsi="Arial" w:cs="Arial"/>
              </w:rPr>
              <w:t>21</w:t>
            </w:r>
          </w:p>
        </w:tc>
        <w:tc>
          <w:tcPr>
            <w:tcW w:w="455" w:type="dxa"/>
            <w:tcBorders>
              <w:top w:val="nil"/>
              <w:bottom w:val="nil"/>
            </w:tcBorders>
          </w:tcPr>
          <w:p w14:paraId="39EF4B52" w14:textId="77777777" w:rsidR="008B6FDC" w:rsidRDefault="008B6FDC" w:rsidP="008B6FDC">
            <w:pPr>
              <w:jc w:val="center"/>
              <w:rPr>
                <w:rFonts w:ascii="Arial" w:hAnsi="Arial" w:cs="Arial"/>
              </w:rPr>
            </w:pPr>
          </w:p>
        </w:tc>
        <w:tc>
          <w:tcPr>
            <w:tcW w:w="488" w:type="dxa"/>
          </w:tcPr>
          <w:p w14:paraId="2C294C9A" w14:textId="6793B24A" w:rsidR="008B6FDC" w:rsidRDefault="008B6FDC" w:rsidP="008B6FDC">
            <w:pPr>
              <w:jc w:val="center"/>
              <w:rPr>
                <w:rFonts w:ascii="Arial" w:hAnsi="Arial" w:cs="Arial"/>
              </w:rPr>
            </w:pPr>
            <w:r>
              <w:rPr>
                <w:rFonts w:ascii="Arial" w:hAnsi="Arial" w:cs="Arial"/>
              </w:rPr>
              <w:t>13</w:t>
            </w:r>
          </w:p>
        </w:tc>
        <w:tc>
          <w:tcPr>
            <w:tcW w:w="488" w:type="dxa"/>
          </w:tcPr>
          <w:p w14:paraId="476C722F" w14:textId="282BB1F4" w:rsidR="008B6FDC" w:rsidRDefault="008B6FDC" w:rsidP="008B6FDC">
            <w:pPr>
              <w:jc w:val="center"/>
              <w:rPr>
                <w:rFonts w:ascii="Arial" w:hAnsi="Arial" w:cs="Arial"/>
              </w:rPr>
            </w:pPr>
            <w:r>
              <w:rPr>
                <w:rFonts w:ascii="Arial" w:hAnsi="Arial" w:cs="Arial"/>
              </w:rPr>
              <w:t>14</w:t>
            </w:r>
          </w:p>
        </w:tc>
        <w:tc>
          <w:tcPr>
            <w:tcW w:w="488" w:type="dxa"/>
          </w:tcPr>
          <w:p w14:paraId="26653E6E" w14:textId="2F5694CA" w:rsidR="008B6FDC" w:rsidRDefault="008B6FDC" w:rsidP="008B6FDC">
            <w:pPr>
              <w:jc w:val="center"/>
              <w:rPr>
                <w:rFonts w:ascii="Arial" w:hAnsi="Arial" w:cs="Arial"/>
              </w:rPr>
            </w:pPr>
            <w:r>
              <w:rPr>
                <w:rFonts w:ascii="Arial" w:hAnsi="Arial" w:cs="Arial"/>
              </w:rPr>
              <w:t>15</w:t>
            </w:r>
          </w:p>
        </w:tc>
        <w:tc>
          <w:tcPr>
            <w:tcW w:w="488" w:type="dxa"/>
          </w:tcPr>
          <w:p w14:paraId="1518D522" w14:textId="2796D73C" w:rsidR="008B6FDC" w:rsidRDefault="008B6FDC" w:rsidP="008B6FDC">
            <w:pPr>
              <w:jc w:val="center"/>
              <w:rPr>
                <w:rFonts w:ascii="Arial" w:hAnsi="Arial" w:cs="Arial"/>
              </w:rPr>
            </w:pPr>
            <w:r>
              <w:rPr>
                <w:rFonts w:ascii="Arial" w:hAnsi="Arial" w:cs="Arial"/>
              </w:rPr>
              <w:t>16</w:t>
            </w:r>
          </w:p>
        </w:tc>
        <w:tc>
          <w:tcPr>
            <w:tcW w:w="488" w:type="dxa"/>
          </w:tcPr>
          <w:p w14:paraId="74B544A7" w14:textId="60CBE812" w:rsidR="008B6FDC" w:rsidRDefault="008B6FDC" w:rsidP="008B6FDC">
            <w:pPr>
              <w:jc w:val="center"/>
              <w:rPr>
                <w:rFonts w:ascii="Arial" w:hAnsi="Arial" w:cs="Arial"/>
              </w:rPr>
            </w:pPr>
            <w:r>
              <w:rPr>
                <w:rFonts w:ascii="Arial" w:hAnsi="Arial" w:cs="Arial"/>
              </w:rPr>
              <w:t>17</w:t>
            </w:r>
          </w:p>
        </w:tc>
        <w:tc>
          <w:tcPr>
            <w:tcW w:w="488" w:type="dxa"/>
            <w:shd w:val="clear" w:color="auto" w:fill="BFBFBF" w:themeFill="background1" w:themeFillShade="BF"/>
          </w:tcPr>
          <w:p w14:paraId="6917A98F" w14:textId="7F42476F" w:rsidR="008B6FDC" w:rsidRDefault="008B6FDC" w:rsidP="008B6FDC">
            <w:pPr>
              <w:jc w:val="center"/>
              <w:rPr>
                <w:rFonts w:ascii="Arial" w:hAnsi="Arial" w:cs="Arial"/>
              </w:rPr>
            </w:pPr>
            <w:r>
              <w:rPr>
                <w:rFonts w:ascii="Arial" w:hAnsi="Arial" w:cs="Arial"/>
              </w:rPr>
              <w:t>18</w:t>
            </w:r>
          </w:p>
        </w:tc>
        <w:tc>
          <w:tcPr>
            <w:tcW w:w="488" w:type="dxa"/>
            <w:shd w:val="clear" w:color="auto" w:fill="BFBFBF" w:themeFill="background1" w:themeFillShade="BF"/>
          </w:tcPr>
          <w:p w14:paraId="4BD0CC8F" w14:textId="2CBB5A59" w:rsidR="008B6FDC" w:rsidRDefault="008B6FDC" w:rsidP="008B6FDC">
            <w:pPr>
              <w:jc w:val="center"/>
              <w:rPr>
                <w:rFonts w:ascii="Arial" w:hAnsi="Arial" w:cs="Arial"/>
              </w:rPr>
            </w:pPr>
            <w:r>
              <w:rPr>
                <w:rFonts w:ascii="Arial" w:hAnsi="Arial" w:cs="Arial"/>
              </w:rPr>
              <w:t>19</w:t>
            </w:r>
          </w:p>
        </w:tc>
        <w:tc>
          <w:tcPr>
            <w:tcW w:w="456" w:type="dxa"/>
            <w:tcBorders>
              <w:top w:val="nil"/>
              <w:bottom w:val="nil"/>
            </w:tcBorders>
          </w:tcPr>
          <w:p w14:paraId="24445C39" w14:textId="77777777" w:rsidR="008B6FDC" w:rsidRDefault="008B6FDC" w:rsidP="008B6FDC">
            <w:pPr>
              <w:jc w:val="center"/>
              <w:rPr>
                <w:rFonts w:ascii="Arial" w:hAnsi="Arial" w:cs="Arial"/>
              </w:rPr>
            </w:pPr>
          </w:p>
        </w:tc>
        <w:tc>
          <w:tcPr>
            <w:tcW w:w="667" w:type="dxa"/>
          </w:tcPr>
          <w:p w14:paraId="6D92BB1D" w14:textId="5861109D" w:rsidR="008B6FDC" w:rsidRDefault="008B6FDC" w:rsidP="008B6FDC">
            <w:pPr>
              <w:jc w:val="center"/>
              <w:rPr>
                <w:rFonts w:ascii="Arial" w:hAnsi="Arial" w:cs="Arial"/>
              </w:rPr>
            </w:pPr>
            <w:r>
              <w:rPr>
                <w:rFonts w:ascii="Arial" w:hAnsi="Arial" w:cs="Arial"/>
              </w:rPr>
              <w:t>10</w:t>
            </w:r>
          </w:p>
        </w:tc>
        <w:tc>
          <w:tcPr>
            <w:tcW w:w="488" w:type="dxa"/>
          </w:tcPr>
          <w:p w14:paraId="31214185" w14:textId="14825A47" w:rsidR="008B6FDC" w:rsidRDefault="008B6FDC" w:rsidP="008B6FDC">
            <w:pPr>
              <w:jc w:val="center"/>
              <w:rPr>
                <w:rFonts w:ascii="Arial" w:hAnsi="Arial" w:cs="Arial"/>
              </w:rPr>
            </w:pPr>
            <w:r>
              <w:rPr>
                <w:rFonts w:ascii="Arial" w:hAnsi="Arial" w:cs="Arial"/>
              </w:rPr>
              <w:t>11</w:t>
            </w:r>
          </w:p>
        </w:tc>
        <w:tc>
          <w:tcPr>
            <w:tcW w:w="488" w:type="dxa"/>
          </w:tcPr>
          <w:p w14:paraId="63DB5A10" w14:textId="67CE2092" w:rsidR="008B6FDC" w:rsidRDefault="008B6FDC" w:rsidP="008B6FDC">
            <w:pPr>
              <w:jc w:val="center"/>
              <w:rPr>
                <w:rFonts w:ascii="Arial" w:hAnsi="Arial" w:cs="Arial"/>
              </w:rPr>
            </w:pPr>
            <w:r>
              <w:rPr>
                <w:rFonts w:ascii="Arial" w:hAnsi="Arial" w:cs="Arial"/>
              </w:rPr>
              <w:t>12</w:t>
            </w:r>
          </w:p>
        </w:tc>
        <w:tc>
          <w:tcPr>
            <w:tcW w:w="488" w:type="dxa"/>
          </w:tcPr>
          <w:p w14:paraId="711B1457" w14:textId="69C46584" w:rsidR="008B6FDC" w:rsidRDefault="008B6FDC" w:rsidP="008B6FDC">
            <w:pPr>
              <w:jc w:val="center"/>
              <w:rPr>
                <w:rFonts w:ascii="Arial" w:hAnsi="Arial" w:cs="Arial"/>
              </w:rPr>
            </w:pPr>
            <w:r>
              <w:rPr>
                <w:rFonts w:ascii="Arial" w:hAnsi="Arial" w:cs="Arial"/>
              </w:rPr>
              <w:t>13</w:t>
            </w:r>
          </w:p>
        </w:tc>
        <w:tc>
          <w:tcPr>
            <w:tcW w:w="488" w:type="dxa"/>
          </w:tcPr>
          <w:p w14:paraId="36E84976" w14:textId="2E77690C" w:rsidR="008B6FDC" w:rsidRDefault="008B6FDC" w:rsidP="008B6FDC">
            <w:pPr>
              <w:jc w:val="center"/>
              <w:rPr>
                <w:rFonts w:ascii="Arial" w:hAnsi="Arial" w:cs="Arial"/>
              </w:rPr>
            </w:pPr>
            <w:r>
              <w:rPr>
                <w:rFonts w:ascii="Arial" w:hAnsi="Arial" w:cs="Arial"/>
              </w:rPr>
              <w:t>14</w:t>
            </w:r>
          </w:p>
        </w:tc>
        <w:tc>
          <w:tcPr>
            <w:tcW w:w="488" w:type="dxa"/>
          </w:tcPr>
          <w:p w14:paraId="08571773" w14:textId="3605C102" w:rsidR="008B6FDC" w:rsidRDefault="008B6FDC" w:rsidP="008B6FDC">
            <w:pPr>
              <w:jc w:val="center"/>
              <w:rPr>
                <w:rFonts w:ascii="Arial" w:hAnsi="Arial" w:cs="Arial"/>
              </w:rPr>
            </w:pPr>
            <w:r>
              <w:rPr>
                <w:rFonts w:ascii="Arial" w:hAnsi="Arial" w:cs="Arial"/>
              </w:rPr>
              <w:t>15</w:t>
            </w:r>
          </w:p>
        </w:tc>
        <w:tc>
          <w:tcPr>
            <w:tcW w:w="488" w:type="dxa"/>
            <w:shd w:val="clear" w:color="auto" w:fill="BFBFBF" w:themeFill="background1" w:themeFillShade="BF"/>
          </w:tcPr>
          <w:p w14:paraId="102B599E" w14:textId="15CA46CA" w:rsidR="008B6FDC" w:rsidRDefault="008B6FDC" w:rsidP="008B6FDC">
            <w:pPr>
              <w:jc w:val="center"/>
              <w:rPr>
                <w:rFonts w:ascii="Arial" w:hAnsi="Arial" w:cs="Arial"/>
              </w:rPr>
            </w:pPr>
            <w:r>
              <w:rPr>
                <w:rFonts w:ascii="Arial" w:hAnsi="Arial" w:cs="Arial"/>
              </w:rPr>
              <w:t>16</w:t>
            </w:r>
          </w:p>
        </w:tc>
        <w:tc>
          <w:tcPr>
            <w:tcW w:w="456" w:type="dxa"/>
            <w:tcBorders>
              <w:top w:val="nil"/>
              <w:bottom w:val="nil"/>
            </w:tcBorders>
          </w:tcPr>
          <w:p w14:paraId="6A19B6C5" w14:textId="77777777" w:rsidR="008B6FDC" w:rsidRDefault="008B6FDC" w:rsidP="008B6FDC">
            <w:pPr>
              <w:jc w:val="center"/>
              <w:rPr>
                <w:rFonts w:ascii="Arial" w:hAnsi="Arial" w:cs="Arial"/>
              </w:rPr>
            </w:pPr>
          </w:p>
        </w:tc>
        <w:tc>
          <w:tcPr>
            <w:tcW w:w="483" w:type="dxa"/>
          </w:tcPr>
          <w:p w14:paraId="7785A27E" w14:textId="32624DA6" w:rsidR="008B6FDC" w:rsidRDefault="008B6FDC" w:rsidP="008B6FDC">
            <w:pPr>
              <w:jc w:val="center"/>
              <w:rPr>
                <w:rFonts w:ascii="Arial" w:hAnsi="Arial" w:cs="Arial"/>
              </w:rPr>
            </w:pPr>
            <w:r>
              <w:rPr>
                <w:rFonts w:ascii="Arial" w:hAnsi="Arial" w:cs="Arial"/>
              </w:rPr>
              <w:t>14</w:t>
            </w:r>
          </w:p>
        </w:tc>
        <w:tc>
          <w:tcPr>
            <w:tcW w:w="483" w:type="dxa"/>
          </w:tcPr>
          <w:p w14:paraId="5CB7B06F" w14:textId="15B67201" w:rsidR="008B6FDC" w:rsidRDefault="008B6FDC" w:rsidP="008B6FDC">
            <w:pPr>
              <w:jc w:val="center"/>
              <w:rPr>
                <w:rFonts w:ascii="Arial" w:hAnsi="Arial" w:cs="Arial"/>
              </w:rPr>
            </w:pPr>
            <w:r>
              <w:rPr>
                <w:rFonts w:ascii="Arial" w:hAnsi="Arial" w:cs="Arial"/>
              </w:rPr>
              <w:t>15</w:t>
            </w:r>
          </w:p>
        </w:tc>
        <w:tc>
          <w:tcPr>
            <w:tcW w:w="483" w:type="dxa"/>
          </w:tcPr>
          <w:p w14:paraId="0DF88B7D" w14:textId="13405048" w:rsidR="008B6FDC" w:rsidRDefault="008B6FDC" w:rsidP="008B6FDC">
            <w:pPr>
              <w:jc w:val="center"/>
              <w:rPr>
                <w:rFonts w:ascii="Arial" w:hAnsi="Arial" w:cs="Arial"/>
              </w:rPr>
            </w:pPr>
            <w:r>
              <w:rPr>
                <w:rFonts w:ascii="Arial" w:hAnsi="Arial" w:cs="Arial"/>
              </w:rPr>
              <w:t>16</w:t>
            </w:r>
          </w:p>
        </w:tc>
        <w:tc>
          <w:tcPr>
            <w:tcW w:w="483" w:type="dxa"/>
          </w:tcPr>
          <w:p w14:paraId="130BE2E0" w14:textId="25548B50" w:rsidR="008B6FDC" w:rsidRDefault="008B6FDC" w:rsidP="008B6FDC">
            <w:pPr>
              <w:jc w:val="center"/>
              <w:rPr>
                <w:rFonts w:ascii="Arial" w:hAnsi="Arial" w:cs="Arial"/>
              </w:rPr>
            </w:pPr>
            <w:r>
              <w:rPr>
                <w:rFonts w:ascii="Arial" w:hAnsi="Arial" w:cs="Arial"/>
              </w:rPr>
              <w:t>17</w:t>
            </w:r>
          </w:p>
        </w:tc>
        <w:tc>
          <w:tcPr>
            <w:tcW w:w="483" w:type="dxa"/>
          </w:tcPr>
          <w:p w14:paraId="4A0B6226" w14:textId="37713589" w:rsidR="008B6FDC" w:rsidRDefault="008B6FDC" w:rsidP="008B6FDC">
            <w:pPr>
              <w:jc w:val="center"/>
              <w:rPr>
                <w:rFonts w:ascii="Arial" w:hAnsi="Arial" w:cs="Arial"/>
              </w:rPr>
            </w:pPr>
            <w:r>
              <w:rPr>
                <w:rFonts w:ascii="Arial" w:hAnsi="Arial" w:cs="Arial"/>
              </w:rPr>
              <w:t>18</w:t>
            </w:r>
          </w:p>
        </w:tc>
        <w:tc>
          <w:tcPr>
            <w:tcW w:w="483" w:type="dxa"/>
          </w:tcPr>
          <w:p w14:paraId="31C11D2E" w14:textId="0D1F8876" w:rsidR="008B6FDC" w:rsidRDefault="008B6FDC" w:rsidP="008B6FDC">
            <w:pPr>
              <w:jc w:val="center"/>
              <w:rPr>
                <w:rFonts w:ascii="Arial" w:hAnsi="Arial" w:cs="Arial"/>
              </w:rPr>
            </w:pPr>
            <w:r>
              <w:rPr>
                <w:rFonts w:ascii="Arial" w:hAnsi="Arial" w:cs="Arial"/>
              </w:rPr>
              <w:t>19</w:t>
            </w:r>
          </w:p>
        </w:tc>
        <w:tc>
          <w:tcPr>
            <w:tcW w:w="483" w:type="dxa"/>
            <w:shd w:val="clear" w:color="auto" w:fill="BFBFBF" w:themeFill="background1" w:themeFillShade="BF"/>
          </w:tcPr>
          <w:p w14:paraId="58892B3A" w14:textId="0DC2D97B" w:rsidR="008B6FDC" w:rsidRDefault="008B6FDC" w:rsidP="008B6FDC">
            <w:pPr>
              <w:jc w:val="center"/>
              <w:rPr>
                <w:rFonts w:ascii="Arial" w:hAnsi="Arial" w:cs="Arial"/>
              </w:rPr>
            </w:pPr>
            <w:r>
              <w:rPr>
                <w:rFonts w:ascii="Arial" w:hAnsi="Arial" w:cs="Arial"/>
              </w:rPr>
              <w:t>20</w:t>
            </w:r>
          </w:p>
        </w:tc>
      </w:tr>
      <w:tr w:rsidR="00C36B8F" w14:paraId="1F22E1F7" w14:textId="77777777" w:rsidTr="00892E17">
        <w:tc>
          <w:tcPr>
            <w:tcW w:w="484" w:type="dxa"/>
          </w:tcPr>
          <w:p w14:paraId="02AB78EA" w14:textId="51F10F1F" w:rsidR="008B6FDC" w:rsidRDefault="008B6FDC" w:rsidP="008B6FDC">
            <w:pPr>
              <w:jc w:val="center"/>
              <w:rPr>
                <w:rFonts w:ascii="Arial" w:hAnsi="Arial" w:cs="Arial"/>
              </w:rPr>
            </w:pPr>
            <w:r>
              <w:rPr>
                <w:rFonts w:ascii="Arial" w:hAnsi="Arial" w:cs="Arial"/>
              </w:rPr>
              <w:t>18</w:t>
            </w:r>
          </w:p>
        </w:tc>
        <w:tc>
          <w:tcPr>
            <w:tcW w:w="484" w:type="dxa"/>
          </w:tcPr>
          <w:p w14:paraId="074A5CB6" w14:textId="07952D05" w:rsidR="008B6FDC" w:rsidRDefault="008B6FDC" w:rsidP="008B6FDC">
            <w:pPr>
              <w:jc w:val="center"/>
              <w:rPr>
                <w:rFonts w:ascii="Arial" w:hAnsi="Arial" w:cs="Arial"/>
              </w:rPr>
            </w:pPr>
            <w:r>
              <w:rPr>
                <w:rFonts w:ascii="Arial" w:hAnsi="Arial" w:cs="Arial"/>
              </w:rPr>
              <w:t>19</w:t>
            </w:r>
          </w:p>
        </w:tc>
        <w:tc>
          <w:tcPr>
            <w:tcW w:w="485" w:type="dxa"/>
          </w:tcPr>
          <w:p w14:paraId="4AD37255" w14:textId="16A87375" w:rsidR="008B6FDC" w:rsidRDefault="008B6FDC" w:rsidP="008B6FDC">
            <w:pPr>
              <w:jc w:val="center"/>
              <w:rPr>
                <w:rFonts w:ascii="Arial" w:hAnsi="Arial" w:cs="Arial"/>
              </w:rPr>
            </w:pPr>
            <w:r>
              <w:rPr>
                <w:rFonts w:ascii="Arial" w:hAnsi="Arial" w:cs="Arial"/>
              </w:rPr>
              <w:t>20</w:t>
            </w:r>
          </w:p>
        </w:tc>
        <w:tc>
          <w:tcPr>
            <w:tcW w:w="485" w:type="dxa"/>
          </w:tcPr>
          <w:p w14:paraId="2CD60AE6" w14:textId="668C2F2F" w:rsidR="008B6FDC" w:rsidRDefault="008B6FDC" w:rsidP="008B6FDC">
            <w:pPr>
              <w:jc w:val="center"/>
              <w:rPr>
                <w:rFonts w:ascii="Arial" w:hAnsi="Arial" w:cs="Arial"/>
              </w:rPr>
            </w:pPr>
            <w:r>
              <w:rPr>
                <w:rFonts w:ascii="Arial" w:hAnsi="Arial" w:cs="Arial"/>
              </w:rPr>
              <w:t>21</w:t>
            </w:r>
          </w:p>
        </w:tc>
        <w:tc>
          <w:tcPr>
            <w:tcW w:w="486" w:type="dxa"/>
          </w:tcPr>
          <w:p w14:paraId="2A6CF6EB" w14:textId="796FF8E4" w:rsidR="008B6FDC" w:rsidRDefault="008B6FDC" w:rsidP="008B6FDC">
            <w:pPr>
              <w:jc w:val="center"/>
              <w:rPr>
                <w:rFonts w:ascii="Arial" w:hAnsi="Arial" w:cs="Arial"/>
              </w:rPr>
            </w:pPr>
            <w:r>
              <w:rPr>
                <w:rFonts w:ascii="Arial" w:hAnsi="Arial" w:cs="Arial"/>
              </w:rPr>
              <w:t>22</w:t>
            </w:r>
          </w:p>
        </w:tc>
        <w:tc>
          <w:tcPr>
            <w:tcW w:w="486" w:type="dxa"/>
          </w:tcPr>
          <w:p w14:paraId="31495549" w14:textId="06A87AD4" w:rsidR="008B6FDC" w:rsidRDefault="008B6FDC" w:rsidP="008B6FDC">
            <w:pPr>
              <w:jc w:val="center"/>
              <w:rPr>
                <w:rFonts w:ascii="Arial" w:hAnsi="Arial" w:cs="Arial"/>
              </w:rPr>
            </w:pPr>
            <w:r>
              <w:rPr>
                <w:rFonts w:ascii="Arial" w:hAnsi="Arial" w:cs="Arial"/>
              </w:rPr>
              <w:t>23</w:t>
            </w:r>
          </w:p>
        </w:tc>
        <w:tc>
          <w:tcPr>
            <w:tcW w:w="486" w:type="dxa"/>
            <w:shd w:val="clear" w:color="auto" w:fill="BFBFBF" w:themeFill="background1" w:themeFillShade="BF"/>
          </w:tcPr>
          <w:p w14:paraId="6559A909" w14:textId="3423CFF5" w:rsidR="008B6FDC" w:rsidRDefault="008B6FDC" w:rsidP="008B6FDC">
            <w:pPr>
              <w:jc w:val="center"/>
              <w:rPr>
                <w:rFonts w:ascii="Arial" w:hAnsi="Arial" w:cs="Arial"/>
              </w:rPr>
            </w:pPr>
            <w:r>
              <w:rPr>
                <w:rFonts w:ascii="Arial" w:hAnsi="Arial" w:cs="Arial"/>
              </w:rPr>
              <w:t>24</w:t>
            </w:r>
          </w:p>
        </w:tc>
        <w:tc>
          <w:tcPr>
            <w:tcW w:w="454" w:type="dxa"/>
            <w:tcBorders>
              <w:top w:val="nil"/>
              <w:bottom w:val="nil"/>
            </w:tcBorders>
          </w:tcPr>
          <w:p w14:paraId="3BB69E1A" w14:textId="77777777" w:rsidR="008B6FDC" w:rsidRDefault="008B6FDC" w:rsidP="008B6FDC">
            <w:pPr>
              <w:jc w:val="center"/>
              <w:rPr>
                <w:rFonts w:ascii="Arial" w:hAnsi="Arial" w:cs="Arial"/>
              </w:rPr>
            </w:pPr>
          </w:p>
        </w:tc>
        <w:tc>
          <w:tcPr>
            <w:tcW w:w="486" w:type="dxa"/>
            <w:shd w:val="clear" w:color="auto" w:fill="FFC000"/>
          </w:tcPr>
          <w:p w14:paraId="67DC317F" w14:textId="5EA83A34" w:rsidR="008B6FDC" w:rsidRDefault="008B6FDC" w:rsidP="008B6FDC">
            <w:pPr>
              <w:jc w:val="center"/>
              <w:rPr>
                <w:rFonts w:ascii="Arial" w:hAnsi="Arial" w:cs="Arial"/>
              </w:rPr>
            </w:pPr>
            <w:r>
              <w:rPr>
                <w:rFonts w:ascii="Arial" w:hAnsi="Arial" w:cs="Arial"/>
              </w:rPr>
              <w:t>22</w:t>
            </w:r>
          </w:p>
        </w:tc>
        <w:tc>
          <w:tcPr>
            <w:tcW w:w="486" w:type="dxa"/>
          </w:tcPr>
          <w:p w14:paraId="0563BE1D" w14:textId="76CDD1B3" w:rsidR="008B6FDC" w:rsidRDefault="008B6FDC" w:rsidP="008B6FDC">
            <w:pPr>
              <w:jc w:val="center"/>
              <w:rPr>
                <w:rFonts w:ascii="Arial" w:hAnsi="Arial" w:cs="Arial"/>
              </w:rPr>
            </w:pPr>
            <w:r>
              <w:rPr>
                <w:rFonts w:ascii="Arial" w:hAnsi="Arial" w:cs="Arial"/>
              </w:rPr>
              <w:t>23</w:t>
            </w:r>
          </w:p>
        </w:tc>
        <w:tc>
          <w:tcPr>
            <w:tcW w:w="487" w:type="dxa"/>
            <w:shd w:val="clear" w:color="auto" w:fill="FFC000"/>
          </w:tcPr>
          <w:p w14:paraId="5E81245E" w14:textId="50F2C70C" w:rsidR="008B6FDC" w:rsidRDefault="008B6FDC" w:rsidP="008B6FDC">
            <w:pPr>
              <w:jc w:val="center"/>
              <w:rPr>
                <w:rFonts w:ascii="Arial" w:hAnsi="Arial" w:cs="Arial"/>
              </w:rPr>
            </w:pPr>
            <w:r>
              <w:rPr>
                <w:rFonts w:ascii="Arial" w:hAnsi="Arial" w:cs="Arial"/>
              </w:rPr>
              <w:t>24</w:t>
            </w:r>
          </w:p>
        </w:tc>
        <w:tc>
          <w:tcPr>
            <w:tcW w:w="487" w:type="dxa"/>
          </w:tcPr>
          <w:p w14:paraId="1B5D0F14" w14:textId="5607C109" w:rsidR="008B6FDC" w:rsidRDefault="008B6FDC" w:rsidP="008B6FDC">
            <w:pPr>
              <w:jc w:val="center"/>
              <w:rPr>
                <w:rFonts w:ascii="Arial" w:hAnsi="Arial" w:cs="Arial"/>
              </w:rPr>
            </w:pPr>
            <w:r>
              <w:rPr>
                <w:rFonts w:ascii="Arial" w:hAnsi="Arial" w:cs="Arial"/>
              </w:rPr>
              <w:t>25</w:t>
            </w:r>
          </w:p>
        </w:tc>
        <w:tc>
          <w:tcPr>
            <w:tcW w:w="487" w:type="dxa"/>
            <w:shd w:val="clear" w:color="auto" w:fill="FFC000"/>
          </w:tcPr>
          <w:p w14:paraId="5C183F71" w14:textId="028563D2" w:rsidR="008B6FDC" w:rsidRDefault="008B6FDC" w:rsidP="008B6FDC">
            <w:pPr>
              <w:jc w:val="center"/>
              <w:rPr>
                <w:rFonts w:ascii="Arial" w:hAnsi="Arial" w:cs="Arial"/>
              </w:rPr>
            </w:pPr>
            <w:r>
              <w:rPr>
                <w:rFonts w:ascii="Arial" w:hAnsi="Arial" w:cs="Arial"/>
              </w:rPr>
              <w:t>26</w:t>
            </w:r>
          </w:p>
        </w:tc>
        <w:tc>
          <w:tcPr>
            <w:tcW w:w="487" w:type="dxa"/>
            <w:shd w:val="clear" w:color="auto" w:fill="FFC000"/>
          </w:tcPr>
          <w:p w14:paraId="2946AF57" w14:textId="525311D5" w:rsidR="008B6FDC" w:rsidRDefault="008B6FDC" w:rsidP="008B6FDC">
            <w:pPr>
              <w:jc w:val="center"/>
              <w:rPr>
                <w:rFonts w:ascii="Arial" w:hAnsi="Arial" w:cs="Arial"/>
              </w:rPr>
            </w:pPr>
            <w:r>
              <w:rPr>
                <w:rFonts w:ascii="Arial" w:hAnsi="Arial" w:cs="Arial"/>
              </w:rPr>
              <w:t>27</w:t>
            </w:r>
          </w:p>
        </w:tc>
        <w:tc>
          <w:tcPr>
            <w:tcW w:w="487" w:type="dxa"/>
            <w:shd w:val="clear" w:color="auto" w:fill="BFBFBF" w:themeFill="background1" w:themeFillShade="BF"/>
          </w:tcPr>
          <w:p w14:paraId="17C1558E" w14:textId="57DFE81B" w:rsidR="008B6FDC" w:rsidRDefault="008B6FDC" w:rsidP="008B6FDC">
            <w:pPr>
              <w:jc w:val="center"/>
              <w:rPr>
                <w:rFonts w:ascii="Arial" w:hAnsi="Arial" w:cs="Arial"/>
              </w:rPr>
            </w:pPr>
            <w:r>
              <w:rPr>
                <w:rFonts w:ascii="Arial" w:hAnsi="Arial" w:cs="Arial"/>
              </w:rPr>
              <w:t>28</w:t>
            </w:r>
          </w:p>
        </w:tc>
        <w:tc>
          <w:tcPr>
            <w:tcW w:w="455" w:type="dxa"/>
            <w:tcBorders>
              <w:top w:val="nil"/>
              <w:bottom w:val="nil"/>
            </w:tcBorders>
          </w:tcPr>
          <w:p w14:paraId="6EFBDDDB"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4F7B2061" w14:textId="6A8F7658" w:rsidR="008B6FDC" w:rsidRDefault="008B6FDC" w:rsidP="008B6FDC">
            <w:pPr>
              <w:jc w:val="center"/>
              <w:rPr>
                <w:rFonts w:ascii="Arial" w:hAnsi="Arial" w:cs="Arial"/>
              </w:rPr>
            </w:pPr>
            <w:r>
              <w:rPr>
                <w:rFonts w:ascii="Arial" w:hAnsi="Arial" w:cs="Arial"/>
              </w:rPr>
              <w:t>20</w:t>
            </w:r>
          </w:p>
        </w:tc>
        <w:tc>
          <w:tcPr>
            <w:tcW w:w="488" w:type="dxa"/>
            <w:shd w:val="clear" w:color="auto" w:fill="BFBFBF" w:themeFill="background1" w:themeFillShade="BF"/>
          </w:tcPr>
          <w:p w14:paraId="419612F6" w14:textId="1CBBED81" w:rsidR="008B6FDC" w:rsidRDefault="008B6FDC" w:rsidP="008B6FDC">
            <w:pPr>
              <w:jc w:val="center"/>
              <w:rPr>
                <w:rFonts w:ascii="Arial" w:hAnsi="Arial" w:cs="Arial"/>
              </w:rPr>
            </w:pPr>
            <w:r>
              <w:rPr>
                <w:rFonts w:ascii="Arial" w:hAnsi="Arial" w:cs="Arial"/>
              </w:rPr>
              <w:t>21</w:t>
            </w:r>
          </w:p>
        </w:tc>
        <w:tc>
          <w:tcPr>
            <w:tcW w:w="488" w:type="dxa"/>
            <w:shd w:val="clear" w:color="auto" w:fill="BFBFBF" w:themeFill="background1" w:themeFillShade="BF"/>
          </w:tcPr>
          <w:p w14:paraId="35624C85" w14:textId="7093380A" w:rsidR="008B6FDC" w:rsidRDefault="008B6FDC" w:rsidP="008B6FDC">
            <w:pPr>
              <w:jc w:val="center"/>
              <w:rPr>
                <w:rFonts w:ascii="Arial" w:hAnsi="Arial" w:cs="Arial"/>
              </w:rPr>
            </w:pPr>
            <w:r>
              <w:rPr>
                <w:rFonts w:ascii="Arial" w:hAnsi="Arial" w:cs="Arial"/>
              </w:rPr>
              <w:t>22</w:t>
            </w:r>
          </w:p>
        </w:tc>
        <w:tc>
          <w:tcPr>
            <w:tcW w:w="488" w:type="dxa"/>
            <w:shd w:val="clear" w:color="auto" w:fill="BFBFBF" w:themeFill="background1" w:themeFillShade="BF"/>
          </w:tcPr>
          <w:p w14:paraId="171E6C66" w14:textId="5AD9D117" w:rsidR="008B6FDC" w:rsidRDefault="008B6FDC" w:rsidP="008B6FDC">
            <w:pPr>
              <w:jc w:val="center"/>
              <w:rPr>
                <w:rFonts w:ascii="Arial" w:hAnsi="Arial" w:cs="Arial"/>
              </w:rPr>
            </w:pPr>
            <w:r>
              <w:rPr>
                <w:rFonts w:ascii="Arial" w:hAnsi="Arial" w:cs="Arial"/>
              </w:rPr>
              <w:t>23</w:t>
            </w:r>
          </w:p>
        </w:tc>
        <w:tc>
          <w:tcPr>
            <w:tcW w:w="488" w:type="dxa"/>
            <w:shd w:val="clear" w:color="auto" w:fill="BFBFBF" w:themeFill="background1" w:themeFillShade="BF"/>
          </w:tcPr>
          <w:p w14:paraId="053155FB" w14:textId="71374A20" w:rsidR="008B6FDC" w:rsidRDefault="008B6FDC" w:rsidP="008B6FDC">
            <w:pPr>
              <w:jc w:val="center"/>
              <w:rPr>
                <w:rFonts w:ascii="Arial" w:hAnsi="Arial" w:cs="Arial"/>
              </w:rPr>
            </w:pPr>
            <w:r>
              <w:rPr>
                <w:rFonts w:ascii="Arial" w:hAnsi="Arial" w:cs="Arial"/>
              </w:rPr>
              <w:t>24</w:t>
            </w:r>
          </w:p>
        </w:tc>
        <w:tc>
          <w:tcPr>
            <w:tcW w:w="488" w:type="dxa"/>
            <w:shd w:val="clear" w:color="auto" w:fill="BFBFBF" w:themeFill="background1" w:themeFillShade="BF"/>
          </w:tcPr>
          <w:p w14:paraId="50BC3841" w14:textId="28367898" w:rsidR="008B6FDC" w:rsidRDefault="008B6FDC" w:rsidP="008B6FDC">
            <w:pPr>
              <w:jc w:val="center"/>
              <w:rPr>
                <w:rFonts w:ascii="Arial" w:hAnsi="Arial" w:cs="Arial"/>
              </w:rPr>
            </w:pPr>
            <w:r>
              <w:rPr>
                <w:rFonts w:ascii="Arial" w:hAnsi="Arial" w:cs="Arial"/>
              </w:rPr>
              <w:t>25</w:t>
            </w:r>
          </w:p>
        </w:tc>
        <w:tc>
          <w:tcPr>
            <w:tcW w:w="488" w:type="dxa"/>
            <w:shd w:val="clear" w:color="auto" w:fill="BFBFBF" w:themeFill="background1" w:themeFillShade="BF"/>
          </w:tcPr>
          <w:p w14:paraId="5FC6E6AF" w14:textId="4CBD36F6" w:rsidR="008B6FDC" w:rsidRDefault="008B6FDC" w:rsidP="008B6FDC">
            <w:pPr>
              <w:jc w:val="center"/>
              <w:rPr>
                <w:rFonts w:ascii="Arial" w:hAnsi="Arial" w:cs="Arial"/>
              </w:rPr>
            </w:pPr>
            <w:r>
              <w:rPr>
                <w:rFonts w:ascii="Arial" w:hAnsi="Arial" w:cs="Arial"/>
              </w:rPr>
              <w:t>26</w:t>
            </w:r>
          </w:p>
        </w:tc>
        <w:tc>
          <w:tcPr>
            <w:tcW w:w="456" w:type="dxa"/>
            <w:tcBorders>
              <w:top w:val="nil"/>
              <w:bottom w:val="nil"/>
            </w:tcBorders>
          </w:tcPr>
          <w:p w14:paraId="6C8CB5F1" w14:textId="77777777" w:rsidR="008B6FDC" w:rsidRDefault="008B6FDC" w:rsidP="008B6FDC">
            <w:pPr>
              <w:jc w:val="center"/>
              <w:rPr>
                <w:rFonts w:ascii="Arial" w:hAnsi="Arial" w:cs="Arial"/>
              </w:rPr>
            </w:pPr>
          </w:p>
        </w:tc>
        <w:tc>
          <w:tcPr>
            <w:tcW w:w="667" w:type="dxa"/>
          </w:tcPr>
          <w:p w14:paraId="6D2CCDBE" w14:textId="09887006" w:rsidR="008B6FDC" w:rsidRDefault="008B6FDC" w:rsidP="008B6FDC">
            <w:pPr>
              <w:jc w:val="center"/>
              <w:rPr>
                <w:rFonts w:ascii="Arial" w:hAnsi="Arial" w:cs="Arial"/>
              </w:rPr>
            </w:pPr>
            <w:r>
              <w:rPr>
                <w:rFonts w:ascii="Arial" w:hAnsi="Arial" w:cs="Arial"/>
              </w:rPr>
              <w:t>17</w:t>
            </w:r>
          </w:p>
        </w:tc>
        <w:tc>
          <w:tcPr>
            <w:tcW w:w="488" w:type="dxa"/>
            <w:shd w:val="clear" w:color="auto" w:fill="FFC000"/>
          </w:tcPr>
          <w:p w14:paraId="6ADDE124" w14:textId="3E08D04C" w:rsidR="008B6FDC" w:rsidRDefault="008B6FDC" w:rsidP="008B6FDC">
            <w:pPr>
              <w:jc w:val="center"/>
              <w:rPr>
                <w:rFonts w:ascii="Arial" w:hAnsi="Arial" w:cs="Arial"/>
              </w:rPr>
            </w:pPr>
            <w:r>
              <w:rPr>
                <w:rFonts w:ascii="Arial" w:hAnsi="Arial" w:cs="Arial"/>
              </w:rPr>
              <w:t>18</w:t>
            </w:r>
          </w:p>
        </w:tc>
        <w:tc>
          <w:tcPr>
            <w:tcW w:w="488" w:type="dxa"/>
          </w:tcPr>
          <w:p w14:paraId="5D130A4D" w14:textId="732BC01C" w:rsidR="008B6FDC" w:rsidRDefault="008B6FDC" w:rsidP="008B6FDC">
            <w:pPr>
              <w:jc w:val="center"/>
              <w:rPr>
                <w:rFonts w:ascii="Arial" w:hAnsi="Arial" w:cs="Arial"/>
              </w:rPr>
            </w:pPr>
            <w:r>
              <w:rPr>
                <w:rFonts w:ascii="Arial" w:hAnsi="Arial" w:cs="Arial"/>
              </w:rPr>
              <w:t>19</w:t>
            </w:r>
          </w:p>
        </w:tc>
        <w:tc>
          <w:tcPr>
            <w:tcW w:w="488" w:type="dxa"/>
            <w:shd w:val="clear" w:color="auto" w:fill="FFC000"/>
          </w:tcPr>
          <w:p w14:paraId="3E7F1F4A" w14:textId="7075DD77" w:rsidR="008B6FDC" w:rsidRDefault="008B6FDC" w:rsidP="008B6FDC">
            <w:pPr>
              <w:jc w:val="center"/>
              <w:rPr>
                <w:rFonts w:ascii="Arial" w:hAnsi="Arial" w:cs="Arial"/>
              </w:rPr>
            </w:pPr>
            <w:r>
              <w:rPr>
                <w:rFonts w:ascii="Arial" w:hAnsi="Arial" w:cs="Arial"/>
              </w:rPr>
              <w:t>20</w:t>
            </w:r>
          </w:p>
        </w:tc>
        <w:tc>
          <w:tcPr>
            <w:tcW w:w="488" w:type="dxa"/>
            <w:shd w:val="clear" w:color="auto" w:fill="FFC000"/>
          </w:tcPr>
          <w:p w14:paraId="2DE02244" w14:textId="74BE22A0" w:rsidR="008B6FDC" w:rsidRDefault="008B6FDC" w:rsidP="008B6FDC">
            <w:pPr>
              <w:jc w:val="center"/>
              <w:rPr>
                <w:rFonts w:ascii="Arial" w:hAnsi="Arial" w:cs="Arial"/>
              </w:rPr>
            </w:pPr>
            <w:r>
              <w:rPr>
                <w:rFonts w:ascii="Arial" w:hAnsi="Arial" w:cs="Arial"/>
              </w:rPr>
              <w:t>21</w:t>
            </w:r>
          </w:p>
        </w:tc>
        <w:tc>
          <w:tcPr>
            <w:tcW w:w="488" w:type="dxa"/>
            <w:shd w:val="clear" w:color="auto" w:fill="FFC000"/>
          </w:tcPr>
          <w:p w14:paraId="0A8F5004" w14:textId="3D4352D4" w:rsidR="008B6FDC" w:rsidRDefault="008B6FDC" w:rsidP="008B6FDC">
            <w:pPr>
              <w:jc w:val="center"/>
              <w:rPr>
                <w:rFonts w:ascii="Arial" w:hAnsi="Arial" w:cs="Arial"/>
              </w:rPr>
            </w:pPr>
            <w:r>
              <w:rPr>
                <w:rFonts w:ascii="Arial" w:hAnsi="Arial" w:cs="Arial"/>
              </w:rPr>
              <w:t>22</w:t>
            </w:r>
          </w:p>
        </w:tc>
        <w:tc>
          <w:tcPr>
            <w:tcW w:w="488" w:type="dxa"/>
            <w:shd w:val="clear" w:color="auto" w:fill="BFBFBF" w:themeFill="background1" w:themeFillShade="BF"/>
          </w:tcPr>
          <w:p w14:paraId="36FD5D9B" w14:textId="5ACD6ED9" w:rsidR="008B6FDC" w:rsidRDefault="008B6FDC" w:rsidP="008B6FDC">
            <w:pPr>
              <w:jc w:val="center"/>
              <w:rPr>
                <w:rFonts w:ascii="Arial" w:hAnsi="Arial" w:cs="Arial"/>
              </w:rPr>
            </w:pPr>
            <w:r>
              <w:rPr>
                <w:rFonts w:ascii="Arial" w:hAnsi="Arial" w:cs="Arial"/>
              </w:rPr>
              <w:t>23</w:t>
            </w:r>
          </w:p>
        </w:tc>
        <w:tc>
          <w:tcPr>
            <w:tcW w:w="456" w:type="dxa"/>
            <w:tcBorders>
              <w:top w:val="nil"/>
              <w:bottom w:val="nil"/>
            </w:tcBorders>
          </w:tcPr>
          <w:p w14:paraId="30FCC6F8" w14:textId="77777777" w:rsidR="008B6FDC" w:rsidRDefault="008B6FDC" w:rsidP="008B6FDC">
            <w:pPr>
              <w:jc w:val="center"/>
              <w:rPr>
                <w:rFonts w:ascii="Arial" w:hAnsi="Arial" w:cs="Arial"/>
              </w:rPr>
            </w:pPr>
          </w:p>
        </w:tc>
        <w:tc>
          <w:tcPr>
            <w:tcW w:w="483" w:type="dxa"/>
          </w:tcPr>
          <w:p w14:paraId="6C69F2C1" w14:textId="265FF1E2" w:rsidR="008B6FDC" w:rsidRDefault="008B6FDC" w:rsidP="008B6FDC">
            <w:pPr>
              <w:jc w:val="center"/>
              <w:rPr>
                <w:rFonts w:ascii="Arial" w:hAnsi="Arial" w:cs="Arial"/>
              </w:rPr>
            </w:pPr>
            <w:r>
              <w:rPr>
                <w:rFonts w:ascii="Arial" w:hAnsi="Arial" w:cs="Arial"/>
              </w:rPr>
              <w:t>21</w:t>
            </w:r>
          </w:p>
        </w:tc>
        <w:tc>
          <w:tcPr>
            <w:tcW w:w="483" w:type="dxa"/>
          </w:tcPr>
          <w:p w14:paraId="3792CE13" w14:textId="6CB4B65B" w:rsidR="008B6FDC" w:rsidRDefault="008B6FDC" w:rsidP="008B6FDC">
            <w:pPr>
              <w:jc w:val="center"/>
              <w:rPr>
                <w:rFonts w:ascii="Arial" w:hAnsi="Arial" w:cs="Arial"/>
              </w:rPr>
            </w:pPr>
            <w:r>
              <w:rPr>
                <w:rFonts w:ascii="Arial" w:hAnsi="Arial" w:cs="Arial"/>
              </w:rPr>
              <w:t>22</w:t>
            </w:r>
          </w:p>
        </w:tc>
        <w:tc>
          <w:tcPr>
            <w:tcW w:w="483" w:type="dxa"/>
          </w:tcPr>
          <w:p w14:paraId="15F88167" w14:textId="6BC4BE69" w:rsidR="008B6FDC" w:rsidRDefault="008B6FDC" w:rsidP="008B6FDC">
            <w:pPr>
              <w:jc w:val="center"/>
              <w:rPr>
                <w:rFonts w:ascii="Arial" w:hAnsi="Arial" w:cs="Arial"/>
              </w:rPr>
            </w:pPr>
            <w:r>
              <w:rPr>
                <w:rFonts w:ascii="Arial" w:hAnsi="Arial" w:cs="Arial"/>
              </w:rPr>
              <w:t>23</w:t>
            </w:r>
          </w:p>
        </w:tc>
        <w:tc>
          <w:tcPr>
            <w:tcW w:w="483" w:type="dxa"/>
          </w:tcPr>
          <w:p w14:paraId="7988FF5E" w14:textId="75C9BDFF" w:rsidR="008B6FDC" w:rsidRDefault="008B6FDC" w:rsidP="008B6FDC">
            <w:pPr>
              <w:jc w:val="center"/>
              <w:rPr>
                <w:rFonts w:ascii="Arial" w:hAnsi="Arial" w:cs="Arial"/>
              </w:rPr>
            </w:pPr>
            <w:r>
              <w:rPr>
                <w:rFonts w:ascii="Arial" w:hAnsi="Arial" w:cs="Arial"/>
              </w:rPr>
              <w:t>24</w:t>
            </w:r>
          </w:p>
        </w:tc>
        <w:tc>
          <w:tcPr>
            <w:tcW w:w="483" w:type="dxa"/>
          </w:tcPr>
          <w:p w14:paraId="17B9A6C5" w14:textId="578AE994" w:rsidR="008B6FDC" w:rsidRDefault="008B6FDC" w:rsidP="008B6FDC">
            <w:pPr>
              <w:jc w:val="center"/>
              <w:rPr>
                <w:rFonts w:ascii="Arial" w:hAnsi="Arial" w:cs="Arial"/>
              </w:rPr>
            </w:pPr>
            <w:r>
              <w:rPr>
                <w:rFonts w:ascii="Arial" w:hAnsi="Arial" w:cs="Arial"/>
              </w:rPr>
              <w:t>25</w:t>
            </w:r>
          </w:p>
        </w:tc>
        <w:tc>
          <w:tcPr>
            <w:tcW w:w="483" w:type="dxa"/>
          </w:tcPr>
          <w:p w14:paraId="483FA384" w14:textId="072FBC0B" w:rsidR="008B6FDC" w:rsidRDefault="008B6FDC" w:rsidP="008B6FDC">
            <w:pPr>
              <w:jc w:val="center"/>
              <w:rPr>
                <w:rFonts w:ascii="Arial" w:hAnsi="Arial" w:cs="Arial"/>
              </w:rPr>
            </w:pPr>
            <w:r>
              <w:rPr>
                <w:rFonts w:ascii="Arial" w:hAnsi="Arial" w:cs="Arial"/>
              </w:rPr>
              <w:t>26</w:t>
            </w:r>
          </w:p>
        </w:tc>
        <w:tc>
          <w:tcPr>
            <w:tcW w:w="483" w:type="dxa"/>
            <w:shd w:val="clear" w:color="auto" w:fill="BFBFBF" w:themeFill="background1" w:themeFillShade="BF"/>
          </w:tcPr>
          <w:p w14:paraId="4C70D186" w14:textId="4D4DAD57" w:rsidR="008B6FDC" w:rsidRDefault="008B6FDC" w:rsidP="008B6FDC">
            <w:pPr>
              <w:jc w:val="center"/>
              <w:rPr>
                <w:rFonts w:ascii="Arial" w:hAnsi="Arial" w:cs="Arial"/>
              </w:rPr>
            </w:pPr>
            <w:r>
              <w:rPr>
                <w:rFonts w:ascii="Arial" w:hAnsi="Arial" w:cs="Arial"/>
              </w:rPr>
              <w:t>27</w:t>
            </w:r>
          </w:p>
        </w:tc>
      </w:tr>
      <w:tr w:rsidR="008B6FDC" w14:paraId="2ACCC06E" w14:textId="77777777" w:rsidTr="00892E17">
        <w:tc>
          <w:tcPr>
            <w:tcW w:w="484" w:type="dxa"/>
            <w:shd w:val="clear" w:color="auto" w:fill="FFC000"/>
          </w:tcPr>
          <w:p w14:paraId="294ED581" w14:textId="288D667F" w:rsidR="008B6FDC" w:rsidRDefault="008B6FDC" w:rsidP="008B6FDC">
            <w:pPr>
              <w:jc w:val="center"/>
              <w:rPr>
                <w:rFonts w:ascii="Arial" w:hAnsi="Arial" w:cs="Arial"/>
              </w:rPr>
            </w:pPr>
            <w:r>
              <w:rPr>
                <w:rFonts w:ascii="Arial" w:hAnsi="Arial" w:cs="Arial"/>
              </w:rPr>
              <w:t>25</w:t>
            </w:r>
          </w:p>
        </w:tc>
        <w:tc>
          <w:tcPr>
            <w:tcW w:w="484" w:type="dxa"/>
          </w:tcPr>
          <w:p w14:paraId="506187C2" w14:textId="03585FD6" w:rsidR="008B6FDC" w:rsidRDefault="008B6FDC" w:rsidP="008B6FDC">
            <w:pPr>
              <w:jc w:val="center"/>
              <w:rPr>
                <w:rFonts w:ascii="Arial" w:hAnsi="Arial" w:cs="Arial"/>
              </w:rPr>
            </w:pPr>
            <w:r>
              <w:rPr>
                <w:rFonts w:ascii="Arial" w:hAnsi="Arial" w:cs="Arial"/>
              </w:rPr>
              <w:t>26</w:t>
            </w:r>
          </w:p>
        </w:tc>
        <w:tc>
          <w:tcPr>
            <w:tcW w:w="485" w:type="dxa"/>
            <w:shd w:val="clear" w:color="auto" w:fill="FFC000"/>
          </w:tcPr>
          <w:p w14:paraId="48A20BC5" w14:textId="601C3281" w:rsidR="008B6FDC" w:rsidRDefault="008B6FDC" w:rsidP="008B6FDC">
            <w:pPr>
              <w:jc w:val="center"/>
              <w:rPr>
                <w:rFonts w:ascii="Arial" w:hAnsi="Arial" w:cs="Arial"/>
              </w:rPr>
            </w:pPr>
            <w:r>
              <w:rPr>
                <w:rFonts w:ascii="Arial" w:hAnsi="Arial" w:cs="Arial"/>
              </w:rPr>
              <w:t>27</w:t>
            </w:r>
          </w:p>
        </w:tc>
        <w:tc>
          <w:tcPr>
            <w:tcW w:w="485" w:type="dxa"/>
          </w:tcPr>
          <w:p w14:paraId="0BAA6CCC" w14:textId="5432269C" w:rsidR="008B6FDC" w:rsidRDefault="008B6FDC" w:rsidP="008B6FDC">
            <w:pPr>
              <w:jc w:val="center"/>
              <w:rPr>
                <w:rFonts w:ascii="Arial" w:hAnsi="Arial" w:cs="Arial"/>
              </w:rPr>
            </w:pPr>
            <w:r>
              <w:rPr>
                <w:rFonts w:ascii="Arial" w:hAnsi="Arial" w:cs="Arial"/>
              </w:rPr>
              <w:t>28</w:t>
            </w:r>
          </w:p>
        </w:tc>
        <w:tc>
          <w:tcPr>
            <w:tcW w:w="486" w:type="dxa"/>
            <w:shd w:val="clear" w:color="auto" w:fill="FFC000"/>
          </w:tcPr>
          <w:p w14:paraId="241C74A0" w14:textId="0C0DC311" w:rsidR="008B6FDC" w:rsidRDefault="008B6FDC" w:rsidP="008B6FDC">
            <w:pPr>
              <w:jc w:val="center"/>
              <w:rPr>
                <w:rFonts w:ascii="Arial" w:hAnsi="Arial" w:cs="Arial"/>
              </w:rPr>
            </w:pPr>
            <w:r>
              <w:rPr>
                <w:rFonts w:ascii="Arial" w:hAnsi="Arial" w:cs="Arial"/>
              </w:rPr>
              <w:t>29</w:t>
            </w:r>
          </w:p>
        </w:tc>
        <w:tc>
          <w:tcPr>
            <w:tcW w:w="486" w:type="dxa"/>
            <w:shd w:val="clear" w:color="auto" w:fill="FFC000"/>
          </w:tcPr>
          <w:p w14:paraId="72B2DF89" w14:textId="4F619B41" w:rsidR="008B6FDC" w:rsidRDefault="008B6FDC" w:rsidP="008B6FDC">
            <w:pPr>
              <w:jc w:val="center"/>
              <w:rPr>
                <w:rFonts w:ascii="Arial" w:hAnsi="Arial" w:cs="Arial"/>
              </w:rPr>
            </w:pPr>
            <w:r>
              <w:rPr>
                <w:rFonts w:ascii="Arial" w:hAnsi="Arial" w:cs="Arial"/>
              </w:rPr>
              <w:t>30</w:t>
            </w:r>
          </w:p>
        </w:tc>
        <w:tc>
          <w:tcPr>
            <w:tcW w:w="486" w:type="dxa"/>
            <w:shd w:val="clear" w:color="auto" w:fill="BFBFBF" w:themeFill="background1" w:themeFillShade="BF"/>
          </w:tcPr>
          <w:p w14:paraId="53367A90" w14:textId="55363D28" w:rsidR="008B6FDC" w:rsidRDefault="008B6FDC" w:rsidP="008B6FDC">
            <w:pPr>
              <w:jc w:val="center"/>
              <w:rPr>
                <w:rFonts w:ascii="Arial" w:hAnsi="Arial" w:cs="Arial"/>
              </w:rPr>
            </w:pPr>
            <w:r>
              <w:rPr>
                <w:rFonts w:ascii="Arial" w:hAnsi="Arial" w:cs="Arial"/>
              </w:rPr>
              <w:t>31</w:t>
            </w:r>
          </w:p>
        </w:tc>
        <w:tc>
          <w:tcPr>
            <w:tcW w:w="454" w:type="dxa"/>
            <w:tcBorders>
              <w:top w:val="nil"/>
              <w:bottom w:val="nil"/>
            </w:tcBorders>
          </w:tcPr>
          <w:p w14:paraId="6C08C073" w14:textId="77777777" w:rsidR="008B6FDC" w:rsidRDefault="008B6FDC" w:rsidP="008B6FDC">
            <w:pPr>
              <w:jc w:val="center"/>
              <w:rPr>
                <w:rFonts w:ascii="Arial" w:hAnsi="Arial" w:cs="Arial"/>
              </w:rPr>
            </w:pPr>
          </w:p>
        </w:tc>
        <w:tc>
          <w:tcPr>
            <w:tcW w:w="486" w:type="dxa"/>
          </w:tcPr>
          <w:p w14:paraId="26CBE953" w14:textId="282B11EE" w:rsidR="008B6FDC" w:rsidRDefault="008B6FDC" w:rsidP="008B6FDC">
            <w:pPr>
              <w:jc w:val="center"/>
              <w:rPr>
                <w:rFonts w:ascii="Arial" w:hAnsi="Arial" w:cs="Arial"/>
              </w:rPr>
            </w:pPr>
            <w:r>
              <w:rPr>
                <w:rFonts w:ascii="Arial" w:hAnsi="Arial" w:cs="Arial"/>
              </w:rPr>
              <w:t>29</w:t>
            </w:r>
          </w:p>
        </w:tc>
        <w:tc>
          <w:tcPr>
            <w:tcW w:w="486" w:type="dxa"/>
          </w:tcPr>
          <w:p w14:paraId="77C2DE34" w14:textId="175B9880" w:rsidR="008B6FDC" w:rsidRDefault="008B6FDC" w:rsidP="008B6FDC">
            <w:pPr>
              <w:jc w:val="center"/>
              <w:rPr>
                <w:rFonts w:ascii="Arial" w:hAnsi="Arial" w:cs="Arial"/>
              </w:rPr>
            </w:pPr>
            <w:r>
              <w:rPr>
                <w:rFonts w:ascii="Arial" w:hAnsi="Arial" w:cs="Arial"/>
              </w:rPr>
              <w:t>30</w:t>
            </w:r>
          </w:p>
        </w:tc>
        <w:tc>
          <w:tcPr>
            <w:tcW w:w="487" w:type="dxa"/>
          </w:tcPr>
          <w:p w14:paraId="09D374EB" w14:textId="684726FC" w:rsidR="008B6FDC" w:rsidRDefault="008B6FDC" w:rsidP="008B6FDC">
            <w:pPr>
              <w:jc w:val="center"/>
              <w:rPr>
                <w:rFonts w:ascii="Arial" w:hAnsi="Arial" w:cs="Arial"/>
              </w:rPr>
            </w:pPr>
          </w:p>
        </w:tc>
        <w:tc>
          <w:tcPr>
            <w:tcW w:w="487" w:type="dxa"/>
          </w:tcPr>
          <w:p w14:paraId="103910F3" w14:textId="77777777" w:rsidR="008B6FDC" w:rsidRDefault="008B6FDC" w:rsidP="008B6FDC">
            <w:pPr>
              <w:jc w:val="center"/>
              <w:rPr>
                <w:rFonts w:ascii="Arial" w:hAnsi="Arial" w:cs="Arial"/>
              </w:rPr>
            </w:pPr>
          </w:p>
        </w:tc>
        <w:tc>
          <w:tcPr>
            <w:tcW w:w="487" w:type="dxa"/>
          </w:tcPr>
          <w:p w14:paraId="784BE8E1" w14:textId="77777777" w:rsidR="008B6FDC" w:rsidRDefault="008B6FDC" w:rsidP="008B6FDC">
            <w:pPr>
              <w:jc w:val="center"/>
              <w:rPr>
                <w:rFonts w:ascii="Arial" w:hAnsi="Arial" w:cs="Arial"/>
              </w:rPr>
            </w:pPr>
          </w:p>
        </w:tc>
        <w:tc>
          <w:tcPr>
            <w:tcW w:w="487" w:type="dxa"/>
          </w:tcPr>
          <w:p w14:paraId="1331FF32" w14:textId="77777777" w:rsidR="008B6FDC" w:rsidRDefault="008B6FDC" w:rsidP="008B6FDC">
            <w:pPr>
              <w:jc w:val="center"/>
              <w:rPr>
                <w:rFonts w:ascii="Arial" w:hAnsi="Arial" w:cs="Arial"/>
              </w:rPr>
            </w:pPr>
          </w:p>
        </w:tc>
        <w:tc>
          <w:tcPr>
            <w:tcW w:w="487" w:type="dxa"/>
            <w:shd w:val="clear" w:color="auto" w:fill="BFBFBF" w:themeFill="background1" w:themeFillShade="BF"/>
          </w:tcPr>
          <w:p w14:paraId="0017D398" w14:textId="77777777" w:rsidR="008B6FDC" w:rsidRDefault="008B6FDC" w:rsidP="008B6FDC">
            <w:pPr>
              <w:jc w:val="center"/>
              <w:rPr>
                <w:rFonts w:ascii="Arial" w:hAnsi="Arial" w:cs="Arial"/>
              </w:rPr>
            </w:pPr>
          </w:p>
        </w:tc>
        <w:tc>
          <w:tcPr>
            <w:tcW w:w="455" w:type="dxa"/>
            <w:tcBorders>
              <w:top w:val="nil"/>
              <w:bottom w:val="nil"/>
            </w:tcBorders>
          </w:tcPr>
          <w:p w14:paraId="2D1D2B10"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5309CB2C" w14:textId="4AEEE978" w:rsidR="008B6FDC" w:rsidRDefault="008B6FDC" w:rsidP="008B6FDC">
            <w:pPr>
              <w:jc w:val="center"/>
              <w:rPr>
                <w:rFonts w:ascii="Arial" w:hAnsi="Arial" w:cs="Arial"/>
              </w:rPr>
            </w:pPr>
            <w:r>
              <w:rPr>
                <w:rFonts w:ascii="Arial" w:hAnsi="Arial" w:cs="Arial"/>
              </w:rPr>
              <w:t>27</w:t>
            </w:r>
          </w:p>
        </w:tc>
        <w:tc>
          <w:tcPr>
            <w:tcW w:w="488" w:type="dxa"/>
            <w:shd w:val="clear" w:color="auto" w:fill="BFBFBF" w:themeFill="background1" w:themeFillShade="BF"/>
          </w:tcPr>
          <w:p w14:paraId="39C42D9A" w14:textId="4A7F7AA8" w:rsidR="008B6FDC" w:rsidRDefault="008B6FDC" w:rsidP="008B6FDC">
            <w:pPr>
              <w:jc w:val="center"/>
              <w:rPr>
                <w:rFonts w:ascii="Arial" w:hAnsi="Arial" w:cs="Arial"/>
              </w:rPr>
            </w:pPr>
            <w:r>
              <w:rPr>
                <w:rFonts w:ascii="Arial" w:hAnsi="Arial" w:cs="Arial"/>
              </w:rPr>
              <w:t>28</w:t>
            </w:r>
          </w:p>
        </w:tc>
        <w:tc>
          <w:tcPr>
            <w:tcW w:w="488" w:type="dxa"/>
            <w:shd w:val="clear" w:color="auto" w:fill="BFBFBF" w:themeFill="background1" w:themeFillShade="BF"/>
          </w:tcPr>
          <w:p w14:paraId="361645E3" w14:textId="1791659C" w:rsidR="008B6FDC" w:rsidRDefault="008B6FDC" w:rsidP="008B6FDC">
            <w:pPr>
              <w:jc w:val="center"/>
              <w:rPr>
                <w:rFonts w:ascii="Arial" w:hAnsi="Arial" w:cs="Arial"/>
              </w:rPr>
            </w:pPr>
            <w:r>
              <w:rPr>
                <w:rFonts w:ascii="Arial" w:hAnsi="Arial" w:cs="Arial"/>
              </w:rPr>
              <w:t>29</w:t>
            </w:r>
          </w:p>
        </w:tc>
        <w:tc>
          <w:tcPr>
            <w:tcW w:w="488" w:type="dxa"/>
            <w:shd w:val="clear" w:color="auto" w:fill="BFBFBF" w:themeFill="background1" w:themeFillShade="BF"/>
          </w:tcPr>
          <w:p w14:paraId="0F83E03F" w14:textId="3FF3DEB3" w:rsidR="008B6FDC" w:rsidRDefault="008B6FDC" w:rsidP="008B6FDC">
            <w:pPr>
              <w:jc w:val="center"/>
              <w:rPr>
                <w:rFonts w:ascii="Arial" w:hAnsi="Arial" w:cs="Arial"/>
              </w:rPr>
            </w:pPr>
            <w:r>
              <w:rPr>
                <w:rFonts w:ascii="Arial" w:hAnsi="Arial" w:cs="Arial"/>
              </w:rPr>
              <w:t>30</w:t>
            </w:r>
          </w:p>
        </w:tc>
        <w:tc>
          <w:tcPr>
            <w:tcW w:w="488" w:type="dxa"/>
            <w:shd w:val="clear" w:color="auto" w:fill="BFBFBF" w:themeFill="background1" w:themeFillShade="BF"/>
          </w:tcPr>
          <w:p w14:paraId="513E8F00" w14:textId="09B34861" w:rsidR="008B6FDC" w:rsidRDefault="008B6FDC" w:rsidP="008B6FDC">
            <w:pPr>
              <w:jc w:val="center"/>
              <w:rPr>
                <w:rFonts w:ascii="Arial" w:hAnsi="Arial" w:cs="Arial"/>
              </w:rPr>
            </w:pPr>
            <w:r>
              <w:rPr>
                <w:rFonts w:ascii="Arial" w:hAnsi="Arial" w:cs="Arial"/>
              </w:rPr>
              <w:t>31</w:t>
            </w:r>
          </w:p>
        </w:tc>
        <w:tc>
          <w:tcPr>
            <w:tcW w:w="488" w:type="dxa"/>
            <w:shd w:val="clear" w:color="auto" w:fill="BFBFBF" w:themeFill="background1" w:themeFillShade="BF"/>
          </w:tcPr>
          <w:p w14:paraId="6800E317" w14:textId="77777777" w:rsidR="008B6FDC" w:rsidRDefault="008B6FDC" w:rsidP="008B6FDC">
            <w:pPr>
              <w:jc w:val="center"/>
              <w:rPr>
                <w:rFonts w:ascii="Arial" w:hAnsi="Arial" w:cs="Arial"/>
              </w:rPr>
            </w:pPr>
          </w:p>
        </w:tc>
        <w:tc>
          <w:tcPr>
            <w:tcW w:w="488" w:type="dxa"/>
            <w:shd w:val="clear" w:color="auto" w:fill="BFBFBF" w:themeFill="background1" w:themeFillShade="BF"/>
          </w:tcPr>
          <w:p w14:paraId="0514DF5F" w14:textId="77777777" w:rsidR="008B6FDC" w:rsidRDefault="008B6FDC" w:rsidP="008B6FDC">
            <w:pPr>
              <w:jc w:val="center"/>
              <w:rPr>
                <w:rFonts w:ascii="Arial" w:hAnsi="Arial" w:cs="Arial"/>
              </w:rPr>
            </w:pPr>
          </w:p>
        </w:tc>
        <w:tc>
          <w:tcPr>
            <w:tcW w:w="456" w:type="dxa"/>
            <w:tcBorders>
              <w:top w:val="nil"/>
              <w:bottom w:val="single" w:sz="4" w:space="0" w:color="auto"/>
            </w:tcBorders>
          </w:tcPr>
          <w:p w14:paraId="0CC9F636" w14:textId="77777777" w:rsidR="008B6FDC" w:rsidRDefault="008B6FDC" w:rsidP="008B6FDC">
            <w:pPr>
              <w:jc w:val="center"/>
              <w:rPr>
                <w:rFonts w:ascii="Arial" w:hAnsi="Arial" w:cs="Arial"/>
              </w:rPr>
            </w:pPr>
          </w:p>
        </w:tc>
        <w:tc>
          <w:tcPr>
            <w:tcW w:w="667" w:type="dxa"/>
          </w:tcPr>
          <w:p w14:paraId="3AF74006" w14:textId="77FF72F7" w:rsidR="008B6FDC" w:rsidRPr="008B6FDC" w:rsidRDefault="008B6FDC" w:rsidP="008B6FDC">
            <w:pPr>
              <w:jc w:val="center"/>
              <w:rPr>
                <w:rFonts w:ascii="Arial" w:hAnsi="Arial" w:cs="Arial"/>
                <w:sz w:val="18"/>
                <w:szCs w:val="18"/>
              </w:rPr>
            </w:pPr>
            <w:r w:rsidRPr="008B6FDC">
              <w:rPr>
                <w:rFonts w:ascii="Arial" w:hAnsi="Arial" w:cs="Arial"/>
                <w:sz w:val="18"/>
                <w:szCs w:val="18"/>
              </w:rPr>
              <w:t>24/31</w:t>
            </w:r>
          </w:p>
        </w:tc>
        <w:tc>
          <w:tcPr>
            <w:tcW w:w="488" w:type="dxa"/>
          </w:tcPr>
          <w:p w14:paraId="3A5FE7D1" w14:textId="3B3678AC" w:rsidR="008B6FDC" w:rsidRDefault="008B6FDC" w:rsidP="008B6FDC">
            <w:pPr>
              <w:jc w:val="center"/>
              <w:rPr>
                <w:rFonts w:ascii="Arial" w:hAnsi="Arial" w:cs="Arial"/>
              </w:rPr>
            </w:pPr>
            <w:r>
              <w:rPr>
                <w:rFonts w:ascii="Arial" w:hAnsi="Arial" w:cs="Arial"/>
              </w:rPr>
              <w:t>25</w:t>
            </w:r>
          </w:p>
        </w:tc>
        <w:tc>
          <w:tcPr>
            <w:tcW w:w="488" w:type="dxa"/>
          </w:tcPr>
          <w:p w14:paraId="0C4D1B44" w14:textId="33C03ED8" w:rsidR="008B6FDC" w:rsidRDefault="008B6FDC" w:rsidP="008B6FDC">
            <w:pPr>
              <w:jc w:val="center"/>
              <w:rPr>
                <w:rFonts w:ascii="Arial" w:hAnsi="Arial" w:cs="Arial"/>
              </w:rPr>
            </w:pPr>
            <w:r>
              <w:rPr>
                <w:rFonts w:ascii="Arial" w:hAnsi="Arial" w:cs="Arial"/>
              </w:rPr>
              <w:t>26</w:t>
            </w:r>
          </w:p>
        </w:tc>
        <w:tc>
          <w:tcPr>
            <w:tcW w:w="488" w:type="dxa"/>
          </w:tcPr>
          <w:p w14:paraId="051BA71F" w14:textId="7137AE92" w:rsidR="008B6FDC" w:rsidRDefault="008B6FDC" w:rsidP="008B6FDC">
            <w:pPr>
              <w:jc w:val="center"/>
              <w:rPr>
                <w:rFonts w:ascii="Arial" w:hAnsi="Arial" w:cs="Arial"/>
              </w:rPr>
            </w:pPr>
            <w:r>
              <w:rPr>
                <w:rFonts w:ascii="Arial" w:hAnsi="Arial" w:cs="Arial"/>
              </w:rPr>
              <w:t>27</w:t>
            </w:r>
          </w:p>
        </w:tc>
        <w:tc>
          <w:tcPr>
            <w:tcW w:w="488" w:type="dxa"/>
          </w:tcPr>
          <w:p w14:paraId="10E6F235" w14:textId="00310989" w:rsidR="008B6FDC" w:rsidRDefault="008B6FDC" w:rsidP="008B6FDC">
            <w:pPr>
              <w:jc w:val="center"/>
              <w:rPr>
                <w:rFonts w:ascii="Arial" w:hAnsi="Arial" w:cs="Arial"/>
              </w:rPr>
            </w:pPr>
            <w:r>
              <w:rPr>
                <w:rFonts w:ascii="Arial" w:hAnsi="Arial" w:cs="Arial"/>
              </w:rPr>
              <w:t>28</w:t>
            </w:r>
          </w:p>
        </w:tc>
        <w:tc>
          <w:tcPr>
            <w:tcW w:w="488" w:type="dxa"/>
          </w:tcPr>
          <w:p w14:paraId="06E69999" w14:textId="74476EDC" w:rsidR="008B6FDC" w:rsidRDefault="008B6FDC" w:rsidP="008B6FDC">
            <w:pPr>
              <w:jc w:val="center"/>
              <w:rPr>
                <w:rFonts w:ascii="Arial" w:hAnsi="Arial" w:cs="Arial"/>
              </w:rPr>
            </w:pPr>
            <w:r>
              <w:rPr>
                <w:rFonts w:ascii="Arial" w:hAnsi="Arial" w:cs="Arial"/>
              </w:rPr>
              <w:t>29</w:t>
            </w:r>
          </w:p>
        </w:tc>
        <w:tc>
          <w:tcPr>
            <w:tcW w:w="488" w:type="dxa"/>
            <w:shd w:val="clear" w:color="auto" w:fill="BFBFBF" w:themeFill="background1" w:themeFillShade="BF"/>
          </w:tcPr>
          <w:p w14:paraId="579F3ADA" w14:textId="7374E090" w:rsidR="008B6FDC" w:rsidRDefault="008B6FDC" w:rsidP="008B6FDC">
            <w:pPr>
              <w:jc w:val="center"/>
              <w:rPr>
                <w:rFonts w:ascii="Arial" w:hAnsi="Arial" w:cs="Arial"/>
              </w:rPr>
            </w:pPr>
            <w:r>
              <w:rPr>
                <w:rFonts w:ascii="Arial" w:hAnsi="Arial" w:cs="Arial"/>
              </w:rPr>
              <w:t>30</w:t>
            </w:r>
          </w:p>
        </w:tc>
        <w:tc>
          <w:tcPr>
            <w:tcW w:w="456" w:type="dxa"/>
            <w:tcBorders>
              <w:top w:val="nil"/>
              <w:bottom w:val="nil"/>
            </w:tcBorders>
          </w:tcPr>
          <w:p w14:paraId="12A1A6D9" w14:textId="77777777" w:rsidR="008B6FDC" w:rsidRDefault="008B6FDC" w:rsidP="008B6FDC">
            <w:pPr>
              <w:jc w:val="center"/>
              <w:rPr>
                <w:rFonts w:ascii="Arial" w:hAnsi="Arial" w:cs="Arial"/>
              </w:rPr>
            </w:pPr>
          </w:p>
        </w:tc>
        <w:tc>
          <w:tcPr>
            <w:tcW w:w="483" w:type="dxa"/>
          </w:tcPr>
          <w:p w14:paraId="5E8A8AA7" w14:textId="681E3C65" w:rsidR="008B6FDC" w:rsidRDefault="008B6FDC" w:rsidP="008B6FDC">
            <w:pPr>
              <w:jc w:val="center"/>
              <w:rPr>
                <w:rFonts w:ascii="Arial" w:hAnsi="Arial" w:cs="Arial"/>
              </w:rPr>
            </w:pPr>
            <w:r>
              <w:rPr>
                <w:rFonts w:ascii="Arial" w:hAnsi="Arial" w:cs="Arial"/>
              </w:rPr>
              <w:t>28</w:t>
            </w:r>
          </w:p>
        </w:tc>
        <w:tc>
          <w:tcPr>
            <w:tcW w:w="483" w:type="dxa"/>
          </w:tcPr>
          <w:p w14:paraId="03F60EE0" w14:textId="77777777" w:rsidR="008B6FDC" w:rsidRDefault="008B6FDC" w:rsidP="008B6FDC">
            <w:pPr>
              <w:jc w:val="center"/>
              <w:rPr>
                <w:rFonts w:ascii="Arial" w:hAnsi="Arial" w:cs="Arial"/>
              </w:rPr>
            </w:pPr>
          </w:p>
        </w:tc>
        <w:tc>
          <w:tcPr>
            <w:tcW w:w="483" w:type="dxa"/>
          </w:tcPr>
          <w:p w14:paraId="11A55190" w14:textId="77777777" w:rsidR="008B6FDC" w:rsidRDefault="008B6FDC" w:rsidP="008B6FDC">
            <w:pPr>
              <w:jc w:val="center"/>
              <w:rPr>
                <w:rFonts w:ascii="Arial" w:hAnsi="Arial" w:cs="Arial"/>
              </w:rPr>
            </w:pPr>
          </w:p>
        </w:tc>
        <w:tc>
          <w:tcPr>
            <w:tcW w:w="483" w:type="dxa"/>
          </w:tcPr>
          <w:p w14:paraId="0E36BEE8" w14:textId="77777777" w:rsidR="008B6FDC" w:rsidRDefault="008B6FDC" w:rsidP="008B6FDC">
            <w:pPr>
              <w:jc w:val="center"/>
              <w:rPr>
                <w:rFonts w:ascii="Arial" w:hAnsi="Arial" w:cs="Arial"/>
              </w:rPr>
            </w:pPr>
          </w:p>
        </w:tc>
        <w:tc>
          <w:tcPr>
            <w:tcW w:w="483" w:type="dxa"/>
          </w:tcPr>
          <w:p w14:paraId="65468998" w14:textId="77777777" w:rsidR="008B6FDC" w:rsidRDefault="008B6FDC" w:rsidP="008B6FDC">
            <w:pPr>
              <w:jc w:val="center"/>
              <w:rPr>
                <w:rFonts w:ascii="Arial" w:hAnsi="Arial" w:cs="Arial"/>
              </w:rPr>
            </w:pPr>
          </w:p>
        </w:tc>
        <w:tc>
          <w:tcPr>
            <w:tcW w:w="483" w:type="dxa"/>
          </w:tcPr>
          <w:p w14:paraId="5E1978B7" w14:textId="77777777" w:rsidR="008B6FDC" w:rsidRDefault="008B6FDC" w:rsidP="008B6FDC">
            <w:pPr>
              <w:jc w:val="center"/>
              <w:rPr>
                <w:rFonts w:ascii="Arial" w:hAnsi="Arial" w:cs="Arial"/>
              </w:rPr>
            </w:pPr>
          </w:p>
        </w:tc>
        <w:tc>
          <w:tcPr>
            <w:tcW w:w="483" w:type="dxa"/>
            <w:shd w:val="clear" w:color="auto" w:fill="BFBFBF" w:themeFill="background1" w:themeFillShade="BF"/>
          </w:tcPr>
          <w:p w14:paraId="1238DEEC" w14:textId="77777777" w:rsidR="008B6FDC" w:rsidRDefault="008B6FDC" w:rsidP="008B6FDC">
            <w:pPr>
              <w:jc w:val="center"/>
              <w:rPr>
                <w:rFonts w:ascii="Arial" w:hAnsi="Arial" w:cs="Arial"/>
              </w:rPr>
            </w:pPr>
          </w:p>
        </w:tc>
      </w:tr>
    </w:tbl>
    <w:p w14:paraId="5690FE67" w14:textId="77777777" w:rsidR="001F1075" w:rsidRPr="001B15D3" w:rsidRDefault="001F1075" w:rsidP="001C540B">
      <w:pPr>
        <w:jc w:val="center"/>
        <w:rPr>
          <w:rFonts w:ascii="Arial" w:hAnsi="Arial" w:cs="Arial"/>
        </w:rPr>
      </w:pPr>
    </w:p>
    <w:tbl>
      <w:tblPr>
        <w:tblStyle w:val="Tablaconcuadrcula"/>
        <w:tblW w:w="0" w:type="auto"/>
        <w:tblLook w:val="04A0" w:firstRow="1" w:lastRow="0" w:firstColumn="1" w:lastColumn="0" w:noHBand="0" w:noVBand="1"/>
      </w:tblPr>
      <w:tblGrid>
        <w:gridCol w:w="421"/>
        <w:gridCol w:w="18595"/>
      </w:tblGrid>
      <w:tr w:rsidR="00892E17" w14:paraId="0B20936D" w14:textId="77777777" w:rsidTr="00892E17">
        <w:tc>
          <w:tcPr>
            <w:tcW w:w="421" w:type="dxa"/>
            <w:shd w:val="clear" w:color="auto" w:fill="FFC000"/>
          </w:tcPr>
          <w:p w14:paraId="40F6912C" w14:textId="77777777" w:rsidR="00892E17" w:rsidRDefault="00892E17" w:rsidP="00E73296">
            <w:pPr>
              <w:jc w:val="center"/>
              <w:rPr>
                <w:rFonts w:ascii="Arial" w:hAnsi="Arial" w:cs="Arial"/>
                <w:sz w:val="20"/>
                <w:szCs w:val="20"/>
              </w:rPr>
            </w:pPr>
          </w:p>
        </w:tc>
        <w:tc>
          <w:tcPr>
            <w:tcW w:w="18595" w:type="dxa"/>
          </w:tcPr>
          <w:p w14:paraId="4E2C0DF7" w14:textId="2C55529B" w:rsidR="00892E17" w:rsidRDefault="00892E17" w:rsidP="00892E17">
            <w:pPr>
              <w:rPr>
                <w:rFonts w:ascii="Arial" w:hAnsi="Arial" w:cs="Arial"/>
                <w:sz w:val="20"/>
                <w:szCs w:val="20"/>
              </w:rPr>
            </w:pPr>
            <w:r>
              <w:rPr>
                <w:rFonts w:ascii="Arial" w:hAnsi="Arial" w:cs="Arial"/>
                <w:sz w:val="20"/>
                <w:szCs w:val="20"/>
              </w:rPr>
              <w:t>Días de clase presencial para las asignaturas TA4, TA6, TA7, TA8 y /A)</w:t>
            </w:r>
          </w:p>
        </w:tc>
      </w:tr>
      <w:tr w:rsidR="00892E17" w14:paraId="6B431402" w14:textId="77777777" w:rsidTr="00892E17">
        <w:tc>
          <w:tcPr>
            <w:tcW w:w="421" w:type="dxa"/>
            <w:shd w:val="clear" w:color="auto" w:fill="BFBFBF" w:themeFill="background1" w:themeFillShade="BF"/>
          </w:tcPr>
          <w:p w14:paraId="7BC47624" w14:textId="77777777" w:rsidR="00892E17" w:rsidRDefault="00892E17" w:rsidP="00E73296">
            <w:pPr>
              <w:jc w:val="center"/>
              <w:rPr>
                <w:rFonts w:ascii="Arial" w:hAnsi="Arial" w:cs="Arial"/>
                <w:sz w:val="20"/>
                <w:szCs w:val="20"/>
              </w:rPr>
            </w:pPr>
          </w:p>
        </w:tc>
        <w:tc>
          <w:tcPr>
            <w:tcW w:w="18595" w:type="dxa"/>
          </w:tcPr>
          <w:p w14:paraId="3AF53019" w14:textId="52730931" w:rsidR="00892E17" w:rsidRDefault="00892E17" w:rsidP="00892E17">
            <w:pPr>
              <w:rPr>
                <w:rFonts w:ascii="Arial" w:hAnsi="Arial" w:cs="Arial"/>
                <w:sz w:val="20"/>
                <w:szCs w:val="20"/>
              </w:rPr>
            </w:pPr>
            <w:r>
              <w:rPr>
                <w:rFonts w:ascii="Arial" w:hAnsi="Arial" w:cs="Arial"/>
                <w:sz w:val="20"/>
                <w:szCs w:val="20"/>
              </w:rPr>
              <w:t>Días de asueto</w:t>
            </w:r>
          </w:p>
        </w:tc>
      </w:tr>
    </w:tbl>
    <w:p w14:paraId="266121B5" w14:textId="47237C9C" w:rsidR="00B952E3" w:rsidRDefault="00DC25A5" w:rsidP="00E73296">
      <w:pPr>
        <w:jc w:val="center"/>
        <w:rPr>
          <w:rFonts w:ascii="Arial" w:hAnsi="Arial" w:cs="Arial"/>
          <w:sz w:val="20"/>
          <w:szCs w:val="20"/>
        </w:rPr>
      </w:pPr>
      <w:r>
        <w:rPr>
          <w:rFonts w:ascii="Arial" w:hAnsi="Arial" w:cs="Arial"/>
          <w:sz w:val="20"/>
          <w:szCs w:val="20"/>
        </w:rPr>
        <w:t xml:space="preserve">  </w:t>
      </w:r>
    </w:p>
    <w:p w14:paraId="7756D865" w14:textId="3FF4519B" w:rsidR="00B952E3" w:rsidRDefault="00B952E3" w:rsidP="00ED46D6">
      <w:pPr>
        <w:rPr>
          <w:rFonts w:ascii="Arial" w:hAnsi="Arial" w:cs="Arial"/>
          <w:sz w:val="20"/>
          <w:szCs w:val="20"/>
        </w:rPr>
      </w:pPr>
    </w:p>
    <w:tbl>
      <w:tblPr>
        <w:tblStyle w:val="Tablaconcuadrcula"/>
        <w:tblW w:w="0" w:type="auto"/>
        <w:tblLook w:val="04A0" w:firstRow="1" w:lastRow="0" w:firstColumn="1" w:lastColumn="0" w:noHBand="0" w:noVBand="1"/>
      </w:tblPr>
      <w:tblGrid>
        <w:gridCol w:w="421"/>
        <w:gridCol w:w="1842"/>
        <w:gridCol w:w="16753"/>
      </w:tblGrid>
      <w:tr w:rsidR="00124BFB" w14:paraId="094E9C1F" w14:textId="77777777" w:rsidTr="006E0990">
        <w:tc>
          <w:tcPr>
            <w:tcW w:w="421" w:type="dxa"/>
            <w:shd w:val="clear" w:color="auto" w:fill="9BBB59" w:themeFill="accent3"/>
          </w:tcPr>
          <w:p w14:paraId="3E264A41" w14:textId="77777777" w:rsidR="00124BFB" w:rsidRDefault="00124BFB" w:rsidP="00ED46D6">
            <w:pPr>
              <w:rPr>
                <w:rFonts w:ascii="Arial" w:hAnsi="Arial" w:cs="Arial"/>
                <w:sz w:val="20"/>
                <w:szCs w:val="20"/>
              </w:rPr>
            </w:pPr>
          </w:p>
        </w:tc>
        <w:tc>
          <w:tcPr>
            <w:tcW w:w="1842" w:type="dxa"/>
          </w:tcPr>
          <w:p w14:paraId="5DFB6DB0" w14:textId="515FC917" w:rsidR="00124BFB" w:rsidRDefault="00124BFB" w:rsidP="00ED46D6">
            <w:pPr>
              <w:rPr>
                <w:rFonts w:ascii="Arial" w:hAnsi="Arial" w:cs="Arial"/>
                <w:sz w:val="20"/>
                <w:szCs w:val="20"/>
              </w:rPr>
            </w:pPr>
            <w:r>
              <w:rPr>
                <w:rFonts w:ascii="Arial" w:hAnsi="Arial" w:cs="Arial"/>
                <w:sz w:val="20"/>
                <w:szCs w:val="20"/>
              </w:rPr>
              <w:t>11 de octubre</w:t>
            </w:r>
          </w:p>
        </w:tc>
        <w:tc>
          <w:tcPr>
            <w:tcW w:w="16753" w:type="dxa"/>
          </w:tcPr>
          <w:p w14:paraId="11ABDD1F" w14:textId="0CDDFBEA" w:rsidR="00124BFB" w:rsidRDefault="00124BFB" w:rsidP="00ED46D6">
            <w:pPr>
              <w:rPr>
                <w:rFonts w:ascii="Arial" w:hAnsi="Arial" w:cs="Arial"/>
                <w:sz w:val="20"/>
                <w:szCs w:val="20"/>
              </w:rPr>
            </w:pPr>
            <w:r>
              <w:rPr>
                <w:rFonts w:ascii="Arial" w:hAnsi="Arial" w:cs="Arial"/>
                <w:sz w:val="20"/>
                <w:szCs w:val="20"/>
              </w:rPr>
              <w:t>Inicio de clases</w:t>
            </w:r>
          </w:p>
        </w:tc>
      </w:tr>
      <w:tr w:rsidR="00124BFB" w14:paraId="49B335EC" w14:textId="77777777" w:rsidTr="006E0990">
        <w:tc>
          <w:tcPr>
            <w:tcW w:w="421" w:type="dxa"/>
            <w:shd w:val="clear" w:color="auto" w:fill="B8CCE4" w:themeFill="accent1" w:themeFillTint="66"/>
          </w:tcPr>
          <w:p w14:paraId="51EAD255" w14:textId="77777777" w:rsidR="00124BFB" w:rsidRDefault="00124BFB" w:rsidP="00ED46D6">
            <w:pPr>
              <w:rPr>
                <w:rFonts w:ascii="Arial" w:hAnsi="Arial" w:cs="Arial"/>
                <w:sz w:val="20"/>
                <w:szCs w:val="20"/>
              </w:rPr>
            </w:pPr>
          </w:p>
        </w:tc>
        <w:tc>
          <w:tcPr>
            <w:tcW w:w="1842" w:type="dxa"/>
          </w:tcPr>
          <w:p w14:paraId="3893E1B1" w14:textId="78D00B94" w:rsidR="00124BFB" w:rsidRDefault="00124BFB" w:rsidP="00ED46D6">
            <w:pPr>
              <w:rPr>
                <w:rFonts w:ascii="Arial" w:hAnsi="Arial" w:cs="Arial"/>
                <w:sz w:val="20"/>
                <w:szCs w:val="20"/>
              </w:rPr>
            </w:pPr>
            <w:r>
              <w:rPr>
                <w:rFonts w:ascii="Arial" w:hAnsi="Arial" w:cs="Arial"/>
                <w:sz w:val="20"/>
                <w:szCs w:val="20"/>
              </w:rPr>
              <w:t>4 de diciembre</w:t>
            </w:r>
          </w:p>
        </w:tc>
        <w:tc>
          <w:tcPr>
            <w:tcW w:w="16753" w:type="dxa"/>
          </w:tcPr>
          <w:p w14:paraId="1C4622D6" w14:textId="15CC3976" w:rsidR="00124BFB" w:rsidRDefault="00124BFB" w:rsidP="00ED46D6">
            <w:pPr>
              <w:rPr>
                <w:rFonts w:ascii="Arial" w:hAnsi="Arial" w:cs="Arial"/>
                <w:sz w:val="20"/>
                <w:szCs w:val="20"/>
              </w:rPr>
            </w:pPr>
            <w:r>
              <w:rPr>
                <w:rFonts w:ascii="Arial" w:hAnsi="Arial" w:cs="Arial"/>
                <w:sz w:val="20"/>
                <w:szCs w:val="20"/>
              </w:rPr>
              <w:t xml:space="preserve">Para este día, deben estar cargadas </w:t>
            </w:r>
            <w:r w:rsidRPr="0082424B">
              <w:rPr>
                <w:rFonts w:ascii="Arial" w:hAnsi="Arial" w:cs="Arial"/>
                <w:b/>
                <w:bCs/>
                <w:sz w:val="20"/>
                <w:szCs w:val="20"/>
              </w:rPr>
              <w:t xml:space="preserve">en Secretaría en Línea </w:t>
            </w:r>
            <w:r>
              <w:rPr>
                <w:rFonts w:ascii="Arial" w:hAnsi="Arial" w:cs="Arial"/>
                <w:sz w:val="20"/>
                <w:szCs w:val="20"/>
              </w:rPr>
              <w:t xml:space="preserve">notas que representen por lo menos </w:t>
            </w:r>
            <w:r w:rsidR="0082424B">
              <w:rPr>
                <w:rFonts w:ascii="Arial" w:hAnsi="Arial" w:cs="Arial"/>
                <w:sz w:val="20"/>
                <w:szCs w:val="20"/>
              </w:rPr>
              <w:t>el</w:t>
            </w:r>
            <w:r>
              <w:rPr>
                <w:rFonts w:ascii="Arial" w:hAnsi="Arial" w:cs="Arial"/>
                <w:sz w:val="20"/>
                <w:szCs w:val="20"/>
              </w:rPr>
              <w:t xml:space="preserve"> 30% de la calificación definitiva</w:t>
            </w:r>
          </w:p>
        </w:tc>
      </w:tr>
      <w:tr w:rsidR="00124BFB" w14:paraId="399A4C53" w14:textId="77777777" w:rsidTr="006E0990">
        <w:tc>
          <w:tcPr>
            <w:tcW w:w="421" w:type="dxa"/>
            <w:shd w:val="clear" w:color="auto" w:fill="D99594" w:themeFill="accent2" w:themeFillTint="99"/>
          </w:tcPr>
          <w:p w14:paraId="27C80B09" w14:textId="77777777" w:rsidR="00124BFB" w:rsidRDefault="00124BFB" w:rsidP="00ED46D6">
            <w:pPr>
              <w:rPr>
                <w:rFonts w:ascii="Arial" w:hAnsi="Arial" w:cs="Arial"/>
                <w:sz w:val="20"/>
                <w:szCs w:val="20"/>
              </w:rPr>
            </w:pPr>
          </w:p>
        </w:tc>
        <w:tc>
          <w:tcPr>
            <w:tcW w:w="1842" w:type="dxa"/>
          </w:tcPr>
          <w:p w14:paraId="405C0D78" w14:textId="2C5FBFC7" w:rsidR="00124BFB" w:rsidRDefault="00124BFB" w:rsidP="00ED46D6">
            <w:pPr>
              <w:rPr>
                <w:rFonts w:ascii="Arial" w:hAnsi="Arial" w:cs="Arial"/>
                <w:sz w:val="20"/>
                <w:szCs w:val="20"/>
              </w:rPr>
            </w:pPr>
            <w:r>
              <w:rPr>
                <w:rFonts w:ascii="Arial" w:hAnsi="Arial" w:cs="Arial"/>
                <w:sz w:val="20"/>
                <w:szCs w:val="20"/>
              </w:rPr>
              <w:t>5 de febrero</w:t>
            </w:r>
          </w:p>
        </w:tc>
        <w:tc>
          <w:tcPr>
            <w:tcW w:w="16753" w:type="dxa"/>
          </w:tcPr>
          <w:p w14:paraId="267D8D16" w14:textId="1F392653" w:rsidR="00124BFB" w:rsidRDefault="00124BFB" w:rsidP="00ED46D6">
            <w:pPr>
              <w:rPr>
                <w:rFonts w:ascii="Arial" w:hAnsi="Arial" w:cs="Arial"/>
                <w:sz w:val="20"/>
                <w:szCs w:val="20"/>
              </w:rPr>
            </w:pPr>
            <w:r>
              <w:rPr>
                <w:rFonts w:ascii="Arial" w:hAnsi="Arial" w:cs="Arial"/>
                <w:sz w:val="20"/>
                <w:szCs w:val="20"/>
              </w:rPr>
              <w:t>Último día de clases y de evaluaciones regulares</w:t>
            </w:r>
          </w:p>
        </w:tc>
      </w:tr>
      <w:tr w:rsidR="006E0990" w14:paraId="5938808D" w14:textId="77777777" w:rsidTr="006E0990">
        <w:tc>
          <w:tcPr>
            <w:tcW w:w="421" w:type="dxa"/>
            <w:shd w:val="clear" w:color="auto" w:fill="B2A1C7" w:themeFill="accent4" w:themeFillTint="99"/>
          </w:tcPr>
          <w:p w14:paraId="2980E0BB" w14:textId="77777777" w:rsidR="006E0990" w:rsidRDefault="006E0990" w:rsidP="00ED46D6">
            <w:pPr>
              <w:rPr>
                <w:rFonts w:ascii="Arial" w:hAnsi="Arial" w:cs="Arial"/>
                <w:sz w:val="20"/>
                <w:szCs w:val="20"/>
              </w:rPr>
            </w:pPr>
          </w:p>
        </w:tc>
        <w:tc>
          <w:tcPr>
            <w:tcW w:w="1842" w:type="dxa"/>
          </w:tcPr>
          <w:p w14:paraId="503A3AD4" w14:textId="6FA0AFF0" w:rsidR="006E0990" w:rsidRDefault="006E0990" w:rsidP="00ED46D6">
            <w:pPr>
              <w:rPr>
                <w:rFonts w:ascii="Arial" w:hAnsi="Arial" w:cs="Arial"/>
                <w:sz w:val="20"/>
                <w:szCs w:val="20"/>
              </w:rPr>
            </w:pPr>
            <w:r>
              <w:rPr>
                <w:rFonts w:ascii="Arial" w:hAnsi="Arial" w:cs="Arial"/>
                <w:sz w:val="20"/>
                <w:szCs w:val="20"/>
              </w:rPr>
              <w:t>7 al 12 de febrero</w:t>
            </w:r>
          </w:p>
        </w:tc>
        <w:tc>
          <w:tcPr>
            <w:tcW w:w="16753" w:type="dxa"/>
          </w:tcPr>
          <w:p w14:paraId="64EFA923" w14:textId="184177D4" w:rsidR="006E0990" w:rsidRDefault="006E0990" w:rsidP="00ED46D6">
            <w:pPr>
              <w:rPr>
                <w:rFonts w:ascii="Arial" w:hAnsi="Arial" w:cs="Arial"/>
                <w:sz w:val="20"/>
                <w:szCs w:val="20"/>
              </w:rPr>
            </w:pPr>
            <w:r>
              <w:rPr>
                <w:rFonts w:ascii="Arial" w:hAnsi="Arial" w:cs="Arial"/>
                <w:sz w:val="20"/>
                <w:szCs w:val="20"/>
              </w:rPr>
              <w:t>Exámenes de reparación</w:t>
            </w:r>
            <w:r w:rsidR="00DD7B51">
              <w:rPr>
                <w:rFonts w:ascii="Arial" w:hAnsi="Arial" w:cs="Arial"/>
                <w:sz w:val="20"/>
                <w:szCs w:val="20"/>
              </w:rPr>
              <w:t xml:space="preserve"> (si la materia lo contempla)</w:t>
            </w:r>
            <w:r>
              <w:rPr>
                <w:rFonts w:ascii="Arial" w:hAnsi="Arial" w:cs="Arial"/>
                <w:sz w:val="20"/>
                <w:szCs w:val="20"/>
              </w:rPr>
              <w:t xml:space="preserve">. </w:t>
            </w:r>
            <w:r w:rsidRPr="00DD7B51">
              <w:rPr>
                <w:rFonts w:ascii="Arial" w:hAnsi="Arial" w:cs="Arial"/>
                <w:b/>
                <w:bCs/>
                <w:sz w:val="20"/>
                <w:szCs w:val="20"/>
              </w:rPr>
              <w:t>Carga y traspaso de notas</w:t>
            </w:r>
          </w:p>
        </w:tc>
      </w:tr>
    </w:tbl>
    <w:p w14:paraId="59B88B02" w14:textId="77777777" w:rsidR="00B952E3" w:rsidRDefault="00B952E3" w:rsidP="00ED46D6">
      <w:pPr>
        <w:rPr>
          <w:rFonts w:ascii="Arial" w:hAnsi="Arial" w:cs="Arial"/>
          <w:sz w:val="20"/>
          <w:szCs w:val="20"/>
        </w:rPr>
      </w:pPr>
    </w:p>
    <w:p w14:paraId="17B9B05C" w14:textId="77777777" w:rsidR="00B952E3" w:rsidRDefault="00B952E3" w:rsidP="00ED46D6">
      <w:pPr>
        <w:rPr>
          <w:rFonts w:ascii="Arial" w:hAnsi="Arial" w:cs="Arial"/>
          <w:sz w:val="20"/>
          <w:szCs w:val="20"/>
        </w:rPr>
      </w:pPr>
    </w:p>
    <w:p w14:paraId="49AF6AB9" w14:textId="77777777" w:rsidR="00B952E3" w:rsidRDefault="00B952E3" w:rsidP="00ED46D6">
      <w:pPr>
        <w:rPr>
          <w:rFonts w:ascii="Arial" w:hAnsi="Arial" w:cs="Arial"/>
          <w:sz w:val="20"/>
          <w:szCs w:val="20"/>
        </w:rPr>
      </w:pPr>
    </w:p>
    <w:p w14:paraId="62DDD3BD" w14:textId="5526F9F5" w:rsidR="0082424B" w:rsidRPr="008A3CA6" w:rsidRDefault="0082424B" w:rsidP="0082424B">
      <w:pPr>
        <w:jc w:val="center"/>
        <w:rPr>
          <w:rFonts w:ascii="Arial Black" w:hAnsi="Arial Black" w:cs="Arial"/>
          <w:color w:val="1F497D" w:themeColor="text2"/>
        </w:rPr>
      </w:pPr>
      <w:r>
        <w:rPr>
          <w:rFonts w:ascii="Arial Black" w:hAnsi="Arial Black" w:cs="Arial"/>
          <w:color w:val="1F497D" w:themeColor="text2"/>
        </w:rPr>
        <w:lastRenderedPageBreak/>
        <w:t>DESCRIPCIÓN GENERAL</w:t>
      </w:r>
    </w:p>
    <w:p w14:paraId="7D9AF635" w14:textId="77777777" w:rsidR="00B952E3" w:rsidRDefault="00B952E3" w:rsidP="0082424B">
      <w:pPr>
        <w:jc w:val="center"/>
        <w:rPr>
          <w:rFonts w:ascii="Arial" w:hAnsi="Arial" w:cs="Arial"/>
          <w:sz w:val="20"/>
          <w:szCs w:val="20"/>
        </w:rPr>
      </w:pPr>
    </w:p>
    <w:tbl>
      <w:tblPr>
        <w:tblStyle w:val="Tablaconcuadrcula"/>
        <w:tblW w:w="19137" w:type="dxa"/>
        <w:tblInd w:w="108" w:type="dxa"/>
        <w:tblLook w:val="04A0" w:firstRow="1" w:lastRow="0" w:firstColumn="1" w:lastColumn="0" w:noHBand="0" w:noVBand="1"/>
      </w:tblPr>
      <w:tblGrid>
        <w:gridCol w:w="2802"/>
        <w:gridCol w:w="16335"/>
      </w:tblGrid>
      <w:tr w:rsidR="00182131" w:rsidRPr="00FF2703" w14:paraId="549C8748" w14:textId="77777777" w:rsidTr="00D72515">
        <w:tc>
          <w:tcPr>
            <w:tcW w:w="2802" w:type="dxa"/>
          </w:tcPr>
          <w:p w14:paraId="588466E9" w14:textId="77777777"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Competencias </w:t>
            </w:r>
          </w:p>
          <w:p w14:paraId="55B9917B" w14:textId="4BBA2221"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generales</w:t>
            </w:r>
          </w:p>
          <w:p w14:paraId="6A6CD481" w14:textId="04CA08A0" w:rsidR="00182131" w:rsidRPr="00F32EAE" w:rsidRDefault="00182131" w:rsidP="00D72515">
            <w:pPr>
              <w:tabs>
                <w:tab w:val="left" w:pos="2380"/>
              </w:tabs>
              <w:rPr>
                <w:rFonts w:ascii="Arial" w:hAnsi="Arial" w:cs="Arial"/>
                <w:color w:val="1F497D" w:themeColor="text2"/>
                <w:sz w:val="22"/>
                <w:szCs w:val="22"/>
              </w:rPr>
            </w:pPr>
          </w:p>
        </w:tc>
        <w:tc>
          <w:tcPr>
            <w:tcW w:w="16335" w:type="dxa"/>
          </w:tcPr>
          <w:p w14:paraId="198938AA" w14:textId="77777777" w:rsidR="006D4AB8" w:rsidRPr="006D4AB8" w:rsidRDefault="006D4AB8" w:rsidP="006D4AB8">
            <w:pPr>
              <w:jc w:val="both"/>
              <w:rPr>
                <w:rFonts w:ascii="Arial" w:hAnsi="Arial" w:cs="Arial"/>
                <w:sz w:val="22"/>
                <w:szCs w:val="22"/>
              </w:rPr>
            </w:pPr>
            <w:r w:rsidRPr="006D4AB8">
              <w:rPr>
                <w:rFonts w:ascii="Arial" w:hAnsi="Arial" w:cs="Arial"/>
                <w:sz w:val="22"/>
                <w:szCs w:val="22"/>
              </w:rPr>
              <w:t>Aprender a interactuar en el contexto global.</w:t>
            </w:r>
          </w:p>
          <w:p w14:paraId="6C214D39" w14:textId="77777777" w:rsidR="00182131" w:rsidRPr="006D4AB8" w:rsidRDefault="00182131" w:rsidP="00D72515">
            <w:pPr>
              <w:tabs>
                <w:tab w:val="left" w:pos="2380"/>
              </w:tabs>
              <w:rPr>
                <w:rFonts w:asciiTheme="majorHAnsi" w:hAnsiTheme="majorHAnsi"/>
                <w:sz w:val="22"/>
                <w:szCs w:val="22"/>
              </w:rPr>
            </w:pPr>
          </w:p>
        </w:tc>
      </w:tr>
      <w:tr w:rsidR="00182131" w:rsidRPr="004131B8" w14:paraId="21149A87" w14:textId="77777777" w:rsidTr="00D72515">
        <w:tc>
          <w:tcPr>
            <w:tcW w:w="2802" w:type="dxa"/>
          </w:tcPr>
          <w:p w14:paraId="13FEAD80" w14:textId="77777777"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Competencias </w:t>
            </w:r>
          </w:p>
          <w:p w14:paraId="540C7BCA" w14:textId="2C2AB5AA" w:rsidR="00182131" w:rsidRPr="00F32EAE" w:rsidRDefault="00182131" w:rsidP="00D72515">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profesionales</w:t>
            </w:r>
          </w:p>
          <w:p w14:paraId="2C52C0E6" w14:textId="3EBC2CB9" w:rsidR="00182131" w:rsidRPr="00F32EAE" w:rsidRDefault="00182131" w:rsidP="00D72515">
            <w:pPr>
              <w:tabs>
                <w:tab w:val="left" w:pos="2380"/>
              </w:tabs>
              <w:rPr>
                <w:rFonts w:ascii="Arial" w:hAnsi="Arial" w:cs="Arial"/>
                <w:color w:val="1F497D" w:themeColor="text2"/>
                <w:sz w:val="22"/>
                <w:szCs w:val="22"/>
              </w:rPr>
            </w:pPr>
          </w:p>
        </w:tc>
        <w:tc>
          <w:tcPr>
            <w:tcW w:w="16335" w:type="dxa"/>
          </w:tcPr>
          <w:p w14:paraId="37895606" w14:textId="77777777" w:rsidR="006D4AB8" w:rsidRPr="006D4AB8" w:rsidRDefault="006D4AB8" w:rsidP="006D4AB8">
            <w:pPr>
              <w:jc w:val="both"/>
              <w:rPr>
                <w:rFonts w:ascii="Arial" w:hAnsi="Arial" w:cs="Arial"/>
                <w:sz w:val="22"/>
              </w:rPr>
            </w:pPr>
            <w:r w:rsidRPr="006D4AB8">
              <w:rPr>
                <w:rFonts w:ascii="Arial" w:hAnsi="Arial" w:cs="Arial"/>
                <w:sz w:val="22"/>
              </w:rPr>
              <w:t>Interpreta la realidad social internacional.</w:t>
            </w:r>
          </w:p>
          <w:p w14:paraId="7DBEF046" w14:textId="77777777" w:rsidR="006D4AB8" w:rsidRPr="006D4AB8" w:rsidRDefault="006D4AB8" w:rsidP="006D4AB8">
            <w:pPr>
              <w:tabs>
                <w:tab w:val="left" w:pos="2380"/>
              </w:tabs>
              <w:jc w:val="both"/>
              <w:rPr>
                <w:rFonts w:ascii="Arial" w:hAnsi="Arial" w:cs="Arial"/>
                <w:sz w:val="22"/>
                <w:szCs w:val="22"/>
              </w:rPr>
            </w:pPr>
          </w:p>
        </w:tc>
      </w:tr>
      <w:tr w:rsidR="003D2F96" w:rsidRPr="00FF2703" w14:paraId="0F1BB6F1" w14:textId="77777777" w:rsidTr="00D72515">
        <w:tc>
          <w:tcPr>
            <w:tcW w:w="2802" w:type="dxa"/>
          </w:tcPr>
          <w:p w14:paraId="2E78F281" w14:textId="77777777"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Canales de </w:t>
            </w:r>
          </w:p>
          <w:p w14:paraId="66B39876" w14:textId="018B2667"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comunicación</w:t>
            </w:r>
          </w:p>
          <w:p w14:paraId="70FC00F3" w14:textId="7D88084E" w:rsidR="003D2F96" w:rsidRPr="00F32EAE" w:rsidRDefault="003D2F96" w:rsidP="003D2F96">
            <w:pPr>
              <w:tabs>
                <w:tab w:val="left" w:pos="2380"/>
              </w:tabs>
              <w:rPr>
                <w:rFonts w:ascii="Arial" w:hAnsi="Arial" w:cs="Arial"/>
                <w:color w:val="1F497D" w:themeColor="text2"/>
                <w:sz w:val="22"/>
                <w:szCs w:val="22"/>
              </w:rPr>
            </w:pPr>
          </w:p>
        </w:tc>
        <w:tc>
          <w:tcPr>
            <w:tcW w:w="16335" w:type="dxa"/>
          </w:tcPr>
          <w:p w14:paraId="36612292" w14:textId="4C407FA7" w:rsidR="003D2F96" w:rsidRPr="003D2F96" w:rsidRDefault="003D2F96" w:rsidP="003D2F96">
            <w:pPr>
              <w:jc w:val="both"/>
              <w:rPr>
                <w:rFonts w:ascii="Arial" w:hAnsi="Arial" w:cs="Arial"/>
                <w:sz w:val="22"/>
              </w:rPr>
            </w:pPr>
            <w:r w:rsidRPr="003D2F96">
              <w:rPr>
                <w:rFonts w:ascii="Arial" w:hAnsi="Arial" w:cs="Arial"/>
                <w:sz w:val="22"/>
              </w:rPr>
              <w:t>-La comunicación será síncrona, asíncrona, personal y grupal y se utilizarán los Foros, Anuncios y Mensajería interna de M7 para dejar evidencia, correo institucional, gmail para ciertos casos en que se requiera por el uso de alguna plataforma o aplicación externa que así lo exija, y WhatsApp (aplicac</w:t>
            </w:r>
            <w:r>
              <w:rPr>
                <w:rFonts w:ascii="Arial" w:hAnsi="Arial" w:cs="Arial"/>
                <w:sz w:val="22"/>
              </w:rPr>
              <w:t>ión que es síncrona y asíncrona</w:t>
            </w:r>
            <w:r w:rsidRPr="003D2F96">
              <w:rPr>
                <w:rFonts w:ascii="Arial" w:hAnsi="Arial" w:cs="Arial"/>
                <w:sz w:val="22"/>
              </w:rPr>
              <w:t>).</w:t>
            </w:r>
          </w:p>
          <w:p w14:paraId="47780944" w14:textId="77777777" w:rsidR="003D2F96" w:rsidRPr="003D2F96" w:rsidRDefault="003D2F96" w:rsidP="003D2F96">
            <w:pPr>
              <w:jc w:val="both"/>
              <w:rPr>
                <w:rFonts w:ascii="Arial" w:hAnsi="Arial" w:cs="Arial"/>
                <w:sz w:val="22"/>
              </w:rPr>
            </w:pPr>
            <w:r w:rsidRPr="003D2F96">
              <w:rPr>
                <w:rFonts w:ascii="Arial" w:hAnsi="Arial" w:cs="Arial"/>
                <w:sz w:val="22"/>
              </w:rPr>
              <w:t xml:space="preserve">-Cabe destacar que se establecerá una combinatoria de sincronicidad y asincronicidad. </w:t>
            </w:r>
          </w:p>
          <w:p w14:paraId="0EBD4C10" w14:textId="6D160575" w:rsidR="003D2F96" w:rsidRPr="003D2F96" w:rsidRDefault="003D2F96" w:rsidP="00392541">
            <w:pPr>
              <w:tabs>
                <w:tab w:val="left" w:pos="2380"/>
              </w:tabs>
              <w:jc w:val="both"/>
              <w:rPr>
                <w:rFonts w:ascii="Arial" w:hAnsi="Arial" w:cs="Arial"/>
                <w:sz w:val="22"/>
                <w:szCs w:val="22"/>
              </w:rPr>
            </w:pPr>
            <w:r w:rsidRPr="003D2F96">
              <w:rPr>
                <w:rFonts w:ascii="Arial" w:hAnsi="Arial" w:cs="Arial"/>
                <w:sz w:val="22"/>
              </w:rPr>
              <w:t>-En caso de contingencias que determinen la interrupción temporal del funcionamiento o acceso a las plataformas institucionales, se garantizará la prosecución de las actividades académicas a través de vías electrónicas u otros medios alternativos, entre ellos, Google Classroom</w:t>
            </w:r>
          </w:p>
        </w:tc>
      </w:tr>
      <w:tr w:rsidR="003D2F96" w:rsidRPr="00FF2703" w14:paraId="6BF6983A" w14:textId="77777777" w:rsidTr="00D72515">
        <w:tc>
          <w:tcPr>
            <w:tcW w:w="2802" w:type="dxa"/>
          </w:tcPr>
          <w:p w14:paraId="3545E6B6" w14:textId="77777777"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 xml:space="preserve">Opciones </w:t>
            </w:r>
          </w:p>
          <w:p w14:paraId="6CB6D361" w14:textId="23B4DC30" w:rsidR="003D2F96" w:rsidRPr="00F32EAE" w:rsidRDefault="003D2F96" w:rsidP="003D2F96">
            <w:pPr>
              <w:tabs>
                <w:tab w:val="left" w:pos="2380"/>
              </w:tabs>
              <w:rPr>
                <w:rFonts w:ascii="Arial" w:hAnsi="Arial" w:cs="Arial"/>
                <w:color w:val="1F497D" w:themeColor="text2"/>
                <w:sz w:val="22"/>
                <w:szCs w:val="22"/>
              </w:rPr>
            </w:pPr>
            <w:r w:rsidRPr="00F32EAE">
              <w:rPr>
                <w:rFonts w:ascii="Arial" w:hAnsi="Arial" w:cs="Arial"/>
                <w:color w:val="1F497D" w:themeColor="text2"/>
                <w:sz w:val="22"/>
                <w:szCs w:val="22"/>
              </w:rPr>
              <w:t>técnicas</w:t>
            </w:r>
          </w:p>
          <w:p w14:paraId="55B09F92" w14:textId="524CF098" w:rsidR="003D2F96" w:rsidRPr="00F32EAE" w:rsidRDefault="003D2F96" w:rsidP="003D2F96">
            <w:pPr>
              <w:tabs>
                <w:tab w:val="left" w:pos="2380"/>
              </w:tabs>
              <w:rPr>
                <w:rFonts w:ascii="Arial" w:hAnsi="Arial" w:cs="Arial"/>
                <w:color w:val="1F497D" w:themeColor="text2"/>
                <w:sz w:val="22"/>
                <w:szCs w:val="22"/>
              </w:rPr>
            </w:pPr>
          </w:p>
        </w:tc>
        <w:tc>
          <w:tcPr>
            <w:tcW w:w="16335" w:type="dxa"/>
          </w:tcPr>
          <w:p w14:paraId="73E67A81" w14:textId="39324EE9" w:rsidR="003D2F96" w:rsidRPr="003D2F96" w:rsidRDefault="003D2F96" w:rsidP="007750EB">
            <w:pPr>
              <w:jc w:val="both"/>
              <w:rPr>
                <w:rFonts w:ascii="Arial" w:hAnsi="Arial" w:cs="Arial"/>
                <w:sz w:val="22"/>
              </w:rPr>
            </w:pPr>
            <w:r w:rsidRPr="003D2F96">
              <w:rPr>
                <w:rFonts w:ascii="Arial" w:hAnsi="Arial" w:cs="Arial"/>
                <w:sz w:val="22"/>
              </w:rPr>
              <w:t xml:space="preserve">Herramientas o funcionalidades de la plataforma institucional de la UCAB M7 (Archivos, Páginas, Tareas, Evaluaciones, Anuncios, Foros, Enlaces, entre otros)  y ZOOM preferentemente, y como aplicaciones y plataformas externas se va a complementar con WhatsApp para comunicación </w:t>
            </w:r>
            <w:r w:rsidR="007750EB">
              <w:rPr>
                <w:rFonts w:ascii="Arial" w:hAnsi="Arial" w:cs="Arial"/>
                <w:sz w:val="22"/>
              </w:rPr>
              <w:t>rápida con el grupo</w:t>
            </w:r>
            <w:r w:rsidRPr="003D2F96">
              <w:rPr>
                <w:rFonts w:ascii="Arial" w:hAnsi="Arial" w:cs="Arial"/>
                <w:sz w:val="22"/>
              </w:rPr>
              <w:t>, Google Drive para ciertos enlaces, Educaplay, Genialy, Mentimeter y PicVoice.</w:t>
            </w:r>
          </w:p>
        </w:tc>
      </w:tr>
    </w:tbl>
    <w:p w14:paraId="468252FE" w14:textId="6C6FF5DA" w:rsidR="00A43121" w:rsidRDefault="00A43121" w:rsidP="00ED46D6">
      <w:pPr>
        <w:rPr>
          <w:rFonts w:ascii="Arial" w:hAnsi="Arial" w:cs="Arial"/>
          <w:sz w:val="20"/>
          <w:szCs w:val="20"/>
        </w:rPr>
      </w:pPr>
    </w:p>
    <w:p w14:paraId="1E3792ED" w14:textId="550C42C5" w:rsidR="00182131" w:rsidRDefault="00182131" w:rsidP="00ED46D6">
      <w:pPr>
        <w:rPr>
          <w:rFonts w:ascii="Arial" w:hAnsi="Arial" w:cs="Arial"/>
          <w:sz w:val="20"/>
          <w:szCs w:val="20"/>
        </w:rPr>
      </w:pPr>
    </w:p>
    <w:p w14:paraId="526A7401" w14:textId="58F12E8B" w:rsidR="00182131" w:rsidRDefault="00182131" w:rsidP="00ED46D6">
      <w:pPr>
        <w:rPr>
          <w:rFonts w:ascii="Arial" w:hAnsi="Arial" w:cs="Arial"/>
          <w:sz w:val="20"/>
          <w:szCs w:val="20"/>
        </w:rPr>
      </w:pPr>
    </w:p>
    <w:p w14:paraId="37935EB7" w14:textId="53501DBF" w:rsidR="00182131" w:rsidRDefault="00182131" w:rsidP="00ED46D6">
      <w:pPr>
        <w:rPr>
          <w:rFonts w:ascii="Arial" w:hAnsi="Arial" w:cs="Arial"/>
          <w:sz w:val="20"/>
          <w:szCs w:val="20"/>
        </w:rPr>
      </w:pPr>
    </w:p>
    <w:p w14:paraId="4391F7E3" w14:textId="51DF8E97" w:rsidR="0082424B" w:rsidRDefault="0082424B" w:rsidP="00ED46D6">
      <w:pPr>
        <w:rPr>
          <w:rFonts w:ascii="Arial" w:hAnsi="Arial" w:cs="Arial"/>
          <w:sz w:val="20"/>
          <w:szCs w:val="20"/>
        </w:rPr>
      </w:pPr>
    </w:p>
    <w:p w14:paraId="086E0981" w14:textId="006F5AC1" w:rsidR="0082424B" w:rsidRDefault="0082424B" w:rsidP="00ED46D6">
      <w:pPr>
        <w:rPr>
          <w:rFonts w:ascii="Arial" w:hAnsi="Arial" w:cs="Arial"/>
          <w:sz w:val="20"/>
          <w:szCs w:val="20"/>
        </w:rPr>
      </w:pPr>
    </w:p>
    <w:p w14:paraId="4AF95D21" w14:textId="5B768B9C" w:rsidR="0082424B" w:rsidRDefault="0082424B" w:rsidP="00ED46D6">
      <w:pPr>
        <w:rPr>
          <w:rFonts w:ascii="Arial" w:hAnsi="Arial" w:cs="Arial"/>
          <w:sz w:val="20"/>
          <w:szCs w:val="20"/>
        </w:rPr>
      </w:pPr>
    </w:p>
    <w:p w14:paraId="6DD6D60E" w14:textId="65DED6FD" w:rsidR="0082424B" w:rsidRDefault="0082424B" w:rsidP="00ED46D6">
      <w:pPr>
        <w:rPr>
          <w:rFonts w:ascii="Arial" w:hAnsi="Arial" w:cs="Arial"/>
          <w:sz w:val="20"/>
          <w:szCs w:val="20"/>
        </w:rPr>
      </w:pPr>
    </w:p>
    <w:p w14:paraId="30EA8426" w14:textId="2FDC7049" w:rsidR="0082424B" w:rsidRDefault="0082424B" w:rsidP="00ED46D6">
      <w:pPr>
        <w:rPr>
          <w:rFonts w:ascii="Arial" w:hAnsi="Arial" w:cs="Arial"/>
          <w:sz w:val="20"/>
          <w:szCs w:val="20"/>
        </w:rPr>
      </w:pPr>
    </w:p>
    <w:p w14:paraId="36CC6920" w14:textId="5AE9CAD6" w:rsidR="0082424B" w:rsidRDefault="0082424B" w:rsidP="00ED46D6">
      <w:pPr>
        <w:rPr>
          <w:rFonts w:ascii="Arial" w:hAnsi="Arial" w:cs="Arial"/>
          <w:sz w:val="20"/>
          <w:szCs w:val="20"/>
        </w:rPr>
      </w:pPr>
    </w:p>
    <w:p w14:paraId="56176841" w14:textId="5B0770C2" w:rsidR="0082424B" w:rsidRDefault="0082424B" w:rsidP="00ED46D6">
      <w:pPr>
        <w:rPr>
          <w:rFonts w:ascii="Arial" w:hAnsi="Arial" w:cs="Arial"/>
          <w:sz w:val="20"/>
          <w:szCs w:val="20"/>
        </w:rPr>
      </w:pPr>
    </w:p>
    <w:p w14:paraId="477DB8F0" w14:textId="3D2CAFB2" w:rsidR="0082424B" w:rsidRDefault="0082424B" w:rsidP="00ED46D6">
      <w:pPr>
        <w:rPr>
          <w:rFonts w:ascii="Arial" w:hAnsi="Arial" w:cs="Arial"/>
          <w:sz w:val="20"/>
          <w:szCs w:val="20"/>
        </w:rPr>
      </w:pPr>
    </w:p>
    <w:p w14:paraId="765D17B4" w14:textId="6C633EA3" w:rsidR="0082424B" w:rsidRDefault="0082424B" w:rsidP="00ED46D6">
      <w:pPr>
        <w:rPr>
          <w:rFonts w:ascii="Arial" w:hAnsi="Arial" w:cs="Arial"/>
          <w:sz w:val="20"/>
          <w:szCs w:val="20"/>
        </w:rPr>
      </w:pPr>
    </w:p>
    <w:p w14:paraId="3666E2EF" w14:textId="241CBE12" w:rsidR="0082424B" w:rsidRDefault="0082424B" w:rsidP="00ED46D6">
      <w:pPr>
        <w:rPr>
          <w:rFonts w:ascii="Arial" w:hAnsi="Arial" w:cs="Arial"/>
          <w:sz w:val="20"/>
          <w:szCs w:val="20"/>
        </w:rPr>
      </w:pPr>
    </w:p>
    <w:p w14:paraId="7DB48ACF" w14:textId="123E11FA" w:rsidR="0082424B" w:rsidRDefault="0082424B" w:rsidP="00ED46D6">
      <w:pPr>
        <w:rPr>
          <w:rFonts w:ascii="Arial" w:hAnsi="Arial" w:cs="Arial"/>
          <w:sz w:val="20"/>
          <w:szCs w:val="20"/>
        </w:rPr>
      </w:pPr>
    </w:p>
    <w:p w14:paraId="72445126" w14:textId="41EA1AE3" w:rsidR="0082424B" w:rsidRDefault="0082424B" w:rsidP="00ED46D6">
      <w:pPr>
        <w:rPr>
          <w:rFonts w:ascii="Arial" w:hAnsi="Arial" w:cs="Arial"/>
          <w:sz w:val="20"/>
          <w:szCs w:val="20"/>
        </w:rPr>
      </w:pPr>
    </w:p>
    <w:p w14:paraId="4D164883" w14:textId="6AE89F75" w:rsidR="0082424B" w:rsidRDefault="0082424B" w:rsidP="00ED46D6">
      <w:pPr>
        <w:rPr>
          <w:rFonts w:ascii="Arial" w:hAnsi="Arial" w:cs="Arial"/>
          <w:sz w:val="20"/>
          <w:szCs w:val="20"/>
        </w:rPr>
      </w:pPr>
    </w:p>
    <w:p w14:paraId="793A2B7C" w14:textId="47A3281C" w:rsidR="0082424B" w:rsidRDefault="0082424B" w:rsidP="00ED46D6">
      <w:pPr>
        <w:rPr>
          <w:rFonts w:ascii="Arial" w:hAnsi="Arial" w:cs="Arial"/>
          <w:sz w:val="20"/>
          <w:szCs w:val="20"/>
        </w:rPr>
      </w:pPr>
    </w:p>
    <w:p w14:paraId="5946A1F2" w14:textId="05BFB0B6" w:rsidR="0082424B" w:rsidRDefault="0082424B" w:rsidP="00ED46D6">
      <w:pPr>
        <w:rPr>
          <w:rFonts w:ascii="Arial" w:hAnsi="Arial" w:cs="Arial"/>
          <w:sz w:val="20"/>
          <w:szCs w:val="20"/>
        </w:rPr>
      </w:pPr>
    </w:p>
    <w:p w14:paraId="25EAE9E5" w14:textId="401BBD60" w:rsidR="0082424B" w:rsidRDefault="0082424B" w:rsidP="00ED46D6">
      <w:pPr>
        <w:rPr>
          <w:rFonts w:ascii="Arial" w:hAnsi="Arial" w:cs="Arial"/>
          <w:sz w:val="20"/>
          <w:szCs w:val="20"/>
        </w:rPr>
      </w:pPr>
    </w:p>
    <w:p w14:paraId="033CD4C9" w14:textId="4FBBCC61" w:rsidR="0082424B" w:rsidRDefault="0082424B" w:rsidP="00ED46D6">
      <w:pPr>
        <w:rPr>
          <w:rFonts w:ascii="Arial" w:hAnsi="Arial" w:cs="Arial"/>
          <w:sz w:val="20"/>
          <w:szCs w:val="20"/>
        </w:rPr>
      </w:pPr>
    </w:p>
    <w:p w14:paraId="729C8944" w14:textId="7A4AF959" w:rsidR="0082424B" w:rsidRDefault="0082424B" w:rsidP="00ED46D6">
      <w:pPr>
        <w:rPr>
          <w:rFonts w:ascii="Arial" w:hAnsi="Arial" w:cs="Arial"/>
          <w:sz w:val="20"/>
          <w:szCs w:val="20"/>
        </w:rPr>
      </w:pPr>
    </w:p>
    <w:p w14:paraId="294CD115" w14:textId="02FDCEF3" w:rsidR="0082424B" w:rsidRDefault="0082424B" w:rsidP="00ED46D6">
      <w:pPr>
        <w:rPr>
          <w:rFonts w:ascii="Arial" w:hAnsi="Arial" w:cs="Arial"/>
          <w:sz w:val="20"/>
          <w:szCs w:val="20"/>
        </w:rPr>
      </w:pPr>
    </w:p>
    <w:p w14:paraId="5DF8FC38" w14:textId="33F0D62D" w:rsidR="0082424B" w:rsidRDefault="0082424B" w:rsidP="00ED46D6">
      <w:pPr>
        <w:rPr>
          <w:rFonts w:ascii="Arial" w:hAnsi="Arial" w:cs="Arial"/>
          <w:sz w:val="20"/>
          <w:szCs w:val="20"/>
        </w:rPr>
      </w:pPr>
    </w:p>
    <w:p w14:paraId="3955410F" w14:textId="16ADA595" w:rsidR="0082424B" w:rsidRDefault="0082424B" w:rsidP="00ED46D6">
      <w:pPr>
        <w:rPr>
          <w:rFonts w:ascii="Arial" w:hAnsi="Arial" w:cs="Arial"/>
          <w:sz w:val="20"/>
          <w:szCs w:val="20"/>
        </w:rPr>
      </w:pPr>
    </w:p>
    <w:p w14:paraId="1EB60366" w14:textId="47AD115B" w:rsidR="0082424B" w:rsidRDefault="0082424B" w:rsidP="00ED46D6">
      <w:pPr>
        <w:rPr>
          <w:rFonts w:ascii="Arial" w:hAnsi="Arial" w:cs="Arial"/>
          <w:sz w:val="20"/>
          <w:szCs w:val="20"/>
        </w:rPr>
      </w:pPr>
    </w:p>
    <w:p w14:paraId="557FBDD4" w14:textId="20A24BD4" w:rsidR="0082424B" w:rsidRDefault="0082424B" w:rsidP="00ED46D6">
      <w:pPr>
        <w:rPr>
          <w:rFonts w:ascii="Arial" w:hAnsi="Arial" w:cs="Arial"/>
          <w:sz w:val="20"/>
          <w:szCs w:val="20"/>
        </w:rPr>
      </w:pPr>
    </w:p>
    <w:p w14:paraId="0D43C761" w14:textId="7C449306" w:rsidR="0082424B" w:rsidRDefault="0082424B" w:rsidP="00ED46D6">
      <w:pPr>
        <w:rPr>
          <w:rFonts w:ascii="Arial" w:hAnsi="Arial" w:cs="Arial"/>
          <w:sz w:val="20"/>
          <w:szCs w:val="20"/>
        </w:rPr>
      </w:pPr>
    </w:p>
    <w:p w14:paraId="6DC9559F" w14:textId="77777777" w:rsidR="0082424B" w:rsidRDefault="0082424B" w:rsidP="00ED46D6">
      <w:pPr>
        <w:rPr>
          <w:rFonts w:ascii="Arial" w:hAnsi="Arial" w:cs="Arial"/>
          <w:sz w:val="20"/>
          <w:szCs w:val="20"/>
        </w:rPr>
      </w:pPr>
    </w:p>
    <w:p w14:paraId="052ACC9A" w14:textId="55F7E212" w:rsidR="00182131" w:rsidRDefault="00182131" w:rsidP="00ED46D6">
      <w:pPr>
        <w:rPr>
          <w:rFonts w:ascii="Arial" w:hAnsi="Arial" w:cs="Arial"/>
          <w:sz w:val="20"/>
          <w:szCs w:val="20"/>
        </w:rPr>
      </w:pPr>
    </w:p>
    <w:p w14:paraId="1E84CA1B" w14:textId="2B9DCA21" w:rsidR="006E0990" w:rsidRPr="008A3CA6" w:rsidRDefault="006E0990" w:rsidP="006E0990">
      <w:pPr>
        <w:jc w:val="center"/>
        <w:rPr>
          <w:rFonts w:ascii="Arial Black" w:hAnsi="Arial Black" w:cs="Arial"/>
          <w:color w:val="1F497D" w:themeColor="text2"/>
        </w:rPr>
      </w:pPr>
      <w:r>
        <w:rPr>
          <w:rFonts w:ascii="Arial Black" w:hAnsi="Arial Black" w:cs="Arial"/>
          <w:color w:val="1F497D" w:themeColor="text2"/>
        </w:rPr>
        <w:t>CRONOGRAMA DE SESIONES</w:t>
      </w:r>
    </w:p>
    <w:p w14:paraId="21A8BA3C" w14:textId="60FD66A3" w:rsidR="00182131" w:rsidRDefault="00182131" w:rsidP="00ED46D6">
      <w:pPr>
        <w:rPr>
          <w:rFonts w:ascii="Arial" w:hAnsi="Arial" w:cs="Arial"/>
          <w:sz w:val="20"/>
          <w:szCs w:val="20"/>
        </w:rPr>
      </w:pPr>
    </w:p>
    <w:p w14:paraId="0A92F177" w14:textId="77777777" w:rsidR="006E0990" w:rsidRPr="005B5325" w:rsidRDefault="006E0990" w:rsidP="006E0990">
      <w:pPr>
        <w:jc w:val="center"/>
        <w:rPr>
          <w:rFonts w:ascii="Arial" w:hAnsi="Arial" w:cs="Arial"/>
        </w:rPr>
      </w:pPr>
    </w:p>
    <w:tbl>
      <w:tblPr>
        <w:tblStyle w:val="Tablaconcuadrcula"/>
        <w:tblW w:w="19273" w:type="dxa"/>
        <w:tblLook w:val="04A0" w:firstRow="1" w:lastRow="0" w:firstColumn="1" w:lastColumn="0" w:noHBand="0" w:noVBand="1"/>
      </w:tblPr>
      <w:tblGrid>
        <w:gridCol w:w="1238"/>
        <w:gridCol w:w="663"/>
        <w:gridCol w:w="726"/>
        <w:gridCol w:w="1358"/>
        <w:gridCol w:w="2521"/>
        <w:gridCol w:w="4657"/>
        <w:gridCol w:w="2518"/>
        <w:gridCol w:w="2454"/>
        <w:gridCol w:w="2518"/>
        <w:gridCol w:w="620"/>
      </w:tblGrid>
      <w:tr w:rsidR="00DD7B51" w:rsidRPr="005B5325" w14:paraId="17A64564" w14:textId="77777777" w:rsidTr="00143044">
        <w:tc>
          <w:tcPr>
            <w:tcW w:w="1238" w:type="dxa"/>
            <w:vMerge w:val="restart"/>
            <w:tcBorders>
              <w:bottom w:val="single" w:sz="4" w:space="0" w:color="FFFFFF" w:themeColor="background1"/>
            </w:tcBorders>
            <w:shd w:val="clear" w:color="auto" w:fill="1F497D" w:themeFill="text2"/>
            <w:vAlign w:val="center"/>
          </w:tcPr>
          <w:p w14:paraId="1559D6D3" w14:textId="77777777" w:rsidR="00DD7B51" w:rsidRPr="0010099B" w:rsidRDefault="00DD7B51" w:rsidP="00D72515">
            <w:pPr>
              <w:jc w:val="center"/>
              <w:rPr>
                <w:rFonts w:ascii="Arial" w:hAnsi="Arial" w:cs="Arial"/>
                <w:b/>
                <w:color w:val="FFFFFF" w:themeColor="background1"/>
                <w:sz w:val="18"/>
                <w:szCs w:val="18"/>
              </w:rPr>
            </w:pPr>
            <w:r w:rsidRPr="0010099B">
              <w:rPr>
                <w:rFonts w:ascii="Arial" w:hAnsi="Arial" w:cs="Arial"/>
                <w:b/>
                <w:color w:val="FFFFFF" w:themeColor="background1"/>
                <w:sz w:val="18"/>
                <w:szCs w:val="18"/>
              </w:rPr>
              <w:t>FECHA</w:t>
            </w:r>
          </w:p>
        </w:tc>
        <w:tc>
          <w:tcPr>
            <w:tcW w:w="2747" w:type="dxa"/>
            <w:gridSpan w:val="3"/>
            <w:tcBorders>
              <w:bottom w:val="single" w:sz="4" w:space="0" w:color="FFFFFF" w:themeColor="background1"/>
            </w:tcBorders>
            <w:shd w:val="clear" w:color="auto" w:fill="1F497D" w:themeFill="text2"/>
            <w:vAlign w:val="center"/>
          </w:tcPr>
          <w:p w14:paraId="329328B5" w14:textId="77777777" w:rsidR="00DD7B51" w:rsidRPr="0010099B" w:rsidRDefault="00DD7B51" w:rsidP="00D72515">
            <w:pPr>
              <w:jc w:val="center"/>
              <w:rPr>
                <w:rFonts w:ascii="Arial" w:hAnsi="Arial" w:cs="Arial"/>
                <w:b/>
                <w:color w:val="FFFFFF" w:themeColor="background1"/>
                <w:sz w:val="18"/>
                <w:szCs w:val="18"/>
              </w:rPr>
            </w:pPr>
            <w:r w:rsidRPr="0010099B">
              <w:rPr>
                <w:rFonts w:ascii="Arial" w:hAnsi="Arial" w:cs="Arial"/>
                <w:b/>
                <w:color w:val="FFFFFF" w:themeColor="background1"/>
                <w:sz w:val="18"/>
                <w:szCs w:val="18"/>
              </w:rPr>
              <w:t>TIPO DE</w:t>
            </w:r>
          </w:p>
          <w:p w14:paraId="528D693E"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18"/>
                <w:szCs w:val="18"/>
              </w:rPr>
              <w:t>SESIÓN</w:t>
            </w:r>
          </w:p>
        </w:tc>
        <w:tc>
          <w:tcPr>
            <w:tcW w:w="2521" w:type="dxa"/>
            <w:vMerge w:val="restart"/>
            <w:shd w:val="clear" w:color="auto" w:fill="1F497D" w:themeFill="text2"/>
          </w:tcPr>
          <w:p w14:paraId="160B3FED" w14:textId="6B40BD62" w:rsidR="00DD7B51" w:rsidRPr="0010099B" w:rsidRDefault="00DD7B51" w:rsidP="00D72515">
            <w:pPr>
              <w:jc w:val="center"/>
              <w:rPr>
                <w:rFonts w:ascii="Arial" w:hAnsi="Arial" w:cs="Arial"/>
                <w:b/>
                <w:color w:val="FFFFFF" w:themeColor="background1"/>
                <w:sz w:val="20"/>
                <w:szCs w:val="20"/>
              </w:rPr>
            </w:pPr>
            <w:r>
              <w:rPr>
                <w:rFonts w:ascii="Arial" w:hAnsi="Arial" w:cs="Arial"/>
                <w:b/>
                <w:color w:val="FFFFFF" w:themeColor="background1"/>
                <w:sz w:val="20"/>
                <w:szCs w:val="20"/>
              </w:rPr>
              <w:t>CONTENIDOS</w:t>
            </w:r>
          </w:p>
        </w:tc>
        <w:tc>
          <w:tcPr>
            <w:tcW w:w="4657" w:type="dxa"/>
            <w:vMerge w:val="restart"/>
            <w:shd w:val="clear" w:color="auto" w:fill="1F497D" w:themeFill="text2"/>
          </w:tcPr>
          <w:p w14:paraId="48A016C0" w14:textId="42FCF1CD" w:rsidR="00DD7B51" w:rsidRPr="0010099B" w:rsidRDefault="00DD7B51" w:rsidP="00D72515">
            <w:pPr>
              <w:jc w:val="center"/>
              <w:rPr>
                <w:rFonts w:ascii="Arial" w:hAnsi="Arial" w:cs="Arial"/>
                <w:b/>
                <w:color w:val="FFFFFF" w:themeColor="background1"/>
                <w:sz w:val="20"/>
                <w:szCs w:val="20"/>
              </w:rPr>
            </w:pPr>
            <w:r>
              <w:rPr>
                <w:rFonts w:ascii="Arial" w:hAnsi="Arial" w:cs="Arial"/>
                <w:b/>
                <w:color w:val="FFFFFF" w:themeColor="background1"/>
                <w:sz w:val="20"/>
                <w:szCs w:val="20"/>
              </w:rPr>
              <w:t>ACTIVIDADES DE APRENDIZAJE</w:t>
            </w:r>
            <w:r w:rsidR="00F32EAE">
              <w:rPr>
                <w:rFonts w:ascii="Arial" w:hAnsi="Arial" w:cs="Arial"/>
                <w:b/>
                <w:color w:val="FFFFFF" w:themeColor="background1"/>
                <w:sz w:val="20"/>
                <w:szCs w:val="20"/>
              </w:rPr>
              <w:t xml:space="preserve"> Y RECURSOS PARA REALIZARLAS</w:t>
            </w:r>
          </w:p>
        </w:tc>
        <w:tc>
          <w:tcPr>
            <w:tcW w:w="2518" w:type="dxa"/>
            <w:vMerge w:val="restart"/>
            <w:shd w:val="clear" w:color="auto" w:fill="1F497D" w:themeFill="text2"/>
          </w:tcPr>
          <w:p w14:paraId="4095B1AC"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UNIDADES DE</w:t>
            </w:r>
          </w:p>
          <w:p w14:paraId="49CDD8DE"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COMPETENCIA</w:t>
            </w:r>
          </w:p>
        </w:tc>
        <w:tc>
          <w:tcPr>
            <w:tcW w:w="2454" w:type="dxa"/>
            <w:vMerge w:val="restart"/>
            <w:shd w:val="clear" w:color="auto" w:fill="1F497D" w:themeFill="text2"/>
          </w:tcPr>
          <w:p w14:paraId="79059E21"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CRITERIOS DE</w:t>
            </w:r>
          </w:p>
          <w:p w14:paraId="67903DE3"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DESEMPEÑO</w:t>
            </w:r>
          </w:p>
        </w:tc>
        <w:tc>
          <w:tcPr>
            <w:tcW w:w="2518" w:type="dxa"/>
            <w:vMerge w:val="restart"/>
            <w:shd w:val="clear" w:color="auto" w:fill="1F497D" w:themeFill="text2"/>
          </w:tcPr>
          <w:p w14:paraId="23A32EDE" w14:textId="68B37379" w:rsidR="00DD7B51" w:rsidRPr="0010099B" w:rsidRDefault="0082424B" w:rsidP="00D72515">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ACTIVIDADES DE </w:t>
            </w:r>
            <w:r w:rsidR="00DD7B51" w:rsidRPr="0010099B">
              <w:rPr>
                <w:rFonts w:ascii="Arial" w:hAnsi="Arial" w:cs="Arial"/>
                <w:b/>
                <w:color w:val="FFFFFF" w:themeColor="background1"/>
                <w:sz w:val="20"/>
                <w:szCs w:val="20"/>
              </w:rPr>
              <w:t>EVALUACIÓN</w:t>
            </w:r>
          </w:p>
        </w:tc>
        <w:tc>
          <w:tcPr>
            <w:tcW w:w="620" w:type="dxa"/>
            <w:vMerge w:val="restart"/>
            <w:shd w:val="clear" w:color="auto" w:fill="1F497D" w:themeFill="text2"/>
            <w:vAlign w:val="center"/>
          </w:tcPr>
          <w:p w14:paraId="4649C8B9" w14:textId="77777777" w:rsidR="00DD7B51" w:rsidRPr="0010099B" w:rsidRDefault="00DD7B51" w:rsidP="00D72515">
            <w:pPr>
              <w:jc w:val="center"/>
              <w:rPr>
                <w:rFonts w:ascii="Arial" w:hAnsi="Arial" w:cs="Arial"/>
                <w:b/>
                <w:color w:val="FFFFFF" w:themeColor="background1"/>
                <w:sz w:val="20"/>
                <w:szCs w:val="20"/>
              </w:rPr>
            </w:pPr>
            <w:r w:rsidRPr="0010099B">
              <w:rPr>
                <w:rFonts w:ascii="Arial" w:hAnsi="Arial" w:cs="Arial"/>
                <w:b/>
                <w:color w:val="FFFFFF" w:themeColor="background1"/>
                <w:sz w:val="20"/>
                <w:szCs w:val="20"/>
              </w:rPr>
              <w:t>%</w:t>
            </w:r>
          </w:p>
        </w:tc>
      </w:tr>
      <w:tr w:rsidR="00DD7B51" w:rsidRPr="005B5325" w14:paraId="2F37D888" w14:textId="77777777" w:rsidTr="00143044">
        <w:trPr>
          <w:trHeight w:val="113"/>
        </w:trPr>
        <w:tc>
          <w:tcPr>
            <w:tcW w:w="1238" w:type="dxa"/>
            <w:vMerge/>
            <w:tcBorders>
              <w:bottom w:val="single" w:sz="4" w:space="0" w:color="auto"/>
            </w:tcBorders>
          </w:tcPr>
          <w:p w14:paraId="5CD9DA35" w14:textId="77777777" w:rsidR="00DD7B51" w:rsidRPr="005B5325" w:rsidRDefault="00DD7B51" w:rsidP="00D72515">
            <w:pPr>
              <w:rPr>
                <w:rFonts w:ascii="Arial" w:hAnsi="Arial" w:cs="Arial"/>
                <w:sz w:val="20"/>
                <w:szCs w:val="20"/>
              </w:rPr>
            </w:pPr>
          </w:p>
        </w:tc>
        <w:tc>
          <w:tcPr>
            <w:tcW w:w="663" w:type="dxa"/>
            <w:tcBorders>
              <w:top w:val="single" w:sz="4" w:space="0" w:color="FFFFFF" w:themeColor="background1"/>
              <w:bottom w:val="single" w:sz="4" w:space="0" w:color="auto"/>
            </w:tcBorders>
            <w:shd w:val="clear" w:color="auto" w:fill="1F497D" w:themeFill="text2"/>
            <w:vAlign w:val="center"/>
          </w:tcPr>
          <w:p w14:paraId="2C94FED1" w14:textId="77777777" w:rsidR="00DD7B51" w:rsidRPr="0010099B" w:rsidRDefault="00DD7B51" w:rsidP="00D72515">
            <w:pPr>
              <w:rPr>
                <w:rFonts w:ascii="Arial" w:hAnsi="Arial" w:cs="Arial"/>
                <w:b/>
                <w:color w:val="FFFFFF" w:themeColor="background1"/>
                <w:sz w:val="16"/>
                <w:szCs w:val="16"/>
              </w:rPr>
            </w:pPr>
            <w:r w:rsidRPr="0010099B">
              <w:rPr>
                <w:rFonts w:ascii="Arial" w:hAnsi="Arial" w:cs="Arial"/>
                <w:b/>
                <w:color w:val="FFFFFF" w:themeColor="background1"/>
                <w:sz w:val="16"/>
                <w:szCs w:val="16"/>
              </w:rPr>
              <w:t>PRES</w:t>
            </w:r>
          </w:p>
        </w:tc>
        <w:tc>
          <w:tcPr>
            <w:tcW w:w="726" w:type="dxa"/>
            <w:tcBorders>
              <w:top w:val="single" w:sz="4" w:space="0" w:color="FFFFFF" w:themeColor="background1"/>
              <w:bottom w:val="single" w:sz="4" w:space="0" w:color="auto"/>
            </w:tcBorders>
            <w:shd w:val="clear" w:color="auto" w:fill="1F497D" w:themeFill="text2"/>
            <w:vAlign w:val="center"/>
          </w:tcPr>
          <w:p w14:paraId="6B00706A" w14:textId="3D47AB3A" w:rsidR="00DD7B51" w:rsidRPr="0010099B" w:rsidRDefault="00DD7B51" w:rsidP="00D72515">
            <w:pPr>
              <w:jc w:val="center"/>
              <w:rPr>
                <w:rFonts w:ascii="Arial" w:hAnsi="Arial" w:cs="Arial"/>
                <w:b/>
                <w:color w:val="FFFFFF" w:themeColor="background1"/>
                <w:sz w:val="16"/>
                <w:szCs w:val="16"/>
              </w:rPr>
            </w:pPr>
            <w:r>
              <w:rPr>
                <w:rFonts w:ascii="Arial" w:hAnsi="Arial" w:cs="Arial"/>
                <w:b/>
                <w:color w:val="FFFFFF" w:themeColor="background1"/>
                <w:sz w:val="16"/>
                <w:szCs w:val="16"/>
              </w:rPr>
              <w:t>A</w:t>
            </w:r>
            <w:r w:rsidRPr="0010099B">
              <w:rPr>
                <w:rFonts w:ascii="Arial" w:hAnsi="Arial" w:cs="Arial"/>
                <w:b/>
                <w:color w:val="FFFFFF" w:themeColor="background1"/>
                <w:sz w:val="16"/>
                <w:szCs w:val="16"/>
              </w:rPr>
              <w:t>SINC</w:t>
            </w:r>
          </w:p>
        </w:tc>
        <w:tc>
          <w:tcPr>
            <w:tcW w:w="1358" w:type="dxa"/>
            <w:tcBorders>
              <w:top w:val="single" w:sz="4" w:space="0" w:color="FFFFFF" w:themeColor="background1"/>
              <w:bottom w:val="single" w:sz="4" w:space="0" w:color="auto"/>
            </w:tcBorders>
            <w:shd w:val="clear" w:color="auto" w:fill="1F497D" w:themeFill="text2"/>
            <w:vAlign w:val="center"/>
          </w:tcPr>
          <w:p w14:paraId="0D0DC56D" w14:textId="77777777" w:rsidR="00DD7B51" w:rsidRDefault="00DD7B51" w:rsidP="0082424B">
            <w:pPr>
              <w:jc w:val="center"/>
              <w:rPr>
                <w:rFonts w:ascii="Arial" w:hAnsi="Arial" w:cs="Arial"/>
                <w:b/>
                <w:color w:val="FFFFFF" w:themeColor="background1"/>
                <w:sz w:val="16"/>
                <w:szCs w:val="16"/>
              </w:rPr>
            </w:pPr>
            <w:r>
              <w:rPr>
                <w:rFonts w:ascii="Arial" w:hAnsi="Arial" w:cs="Arial"/>
                <w:b/>
                <w:color w:val="FFFFFF" w:themeColor="background1"/>
                <w:sz w:val="16"/>
                <w:szCs w:val="16"/>
              </w:rPr>
              <w:t>SINCRONA</w:t>
            </w:r>
          </w:p>
          <w:p w14:paraId="0AE58035" w14:textId="3EE2BDAF" w:rsidR="00DD7B51" w:rsidRPr="0010099B" w:rsidRDefault="00DD7B51" w:rsidP="00D72515">
            <w:pPr>
              <w:rPr>
                <w:rFonts w:ascii="Arial" w:hAnsi="Arial" w:cs="Arial"/>
                <w:b/>
                <w:color w:val="FFFFFF" w:themeColor="background1"/>
                <w:sz w:val="20"/>
                <w:szCs w:val="20"/>
              </w:rPr>
            </w:pPr>
            <w:r>
              <w:rPr>
                <w:rFonts w:ascii="Arial" w:hAnsi="Arial" w:cs="Arial"/>
                <w:b/>
                <w:color w:val="FFFFFF" w:themeColor="background1"/>
                <w:sz w:val="16"/>
                <w:szCs w:val="16"/>
              </w:rPr>
              <w:t>PLATAFORMA</w:t>
            </w:r>
          </w:p>
        </w:tc>
        <w:tc>
          <w:tcPr>
            <w:tcW w:w="2521" w:type="dxa"/>
            <w:vMerge/>
            <w:tcBorders>
              <w:bottom w:val="single" w:sz="4" w:space="0" w:color="auto"/>
            </w:tcBorders>
            <w:shd w:val="clear" w:color="auto" w:fill="D9D9D9"/>
          </w:tcPr>
          <w:p w14:paraId="217421BC" w14:textId="77777777" w:rsidR="00DD7B51" w:rsidRPr="005B5325" w:rsidRDefault="00DD7B51" w:rsidP="00D72515">
            <w:pPr>
              <w:rPr>
                <w:rFonts w:ascii="Arial" w:hAnsi="Arial" w:cs="Arial"/>
                <w:sz w:val="20"/>
                <w:szCs w:val="20"/>
              </w:rPr>
            </w:pPr>
          </w:p>
        </w:tc>
        <w:tc>
          <w:tcPr>
            <w:tcW w:w="4657" w:type="dxa"/>
            <w:vMerge/>
            <w:shd w:val="clear" w:color="auto" w:fill="1F497D" w:themeFill="text2"/>
          </w:tcPr>
          <w:p w14:paraId="7F3EF0C6" w14:textId="18745672" w:rsidR="00DD7B51" w:rsidRPr="005B5325" w:rsidRDefault="00DD7B51" w:rsidP="00D72515">
            <w:pPr>
              <w:rPr>
                <w:rFonts w:ascii="Arial" w:hAnsi="Arial" w:cs="Arial"/>
                <w:sz w:val="20"/>
                <w:szCs w:val="20"/>
              </w:rPr>
            </w:pPr>
          </w:p>
        </w:tc>
        <w:tc>
          <w:tcPr>
            <w:tcW w:w="2518" w:type="dxa"/>
            <w:vMerge/>
            <w:tcBorders>
              <w:bottom w:val="single" w:sz="4" w:space="0" w:color="auto"/>
            </w:tcBorders>
          </w:tcPr>
          <w:p w14:paraId="2CA7E713" w14:textId="77777777" w:rsidR="00DD7B51" w:rsidRPr="005B5325" w:rsidRDefault="00DD7B51" w:rsidP="00D72515">
            <w:pPr>
              <w:rPr>
                <w:rFonts w:ascii="Arial" w:hAnsi="Arial" w:cs="Arial"/>
                <w:sz w:val="20"/>
                <w:szCs w:val="20"/>
              </w:rPr>
            </w:pPr>
          </w:p>
        </w:tc>
        <w:tc>
          <w:tcPr>
            <w:tcW w:w="2454" w:type="dxa"/>
            <w:vMerge/>
            <w:tcBorders>
              <w:bottom w:val="single" w:sz="4" w:space="0" w:color="auto"/>
            </w:tcBorders>
          </w:tcPr>
          <w:p w14:paraId="40588338" w14:textId="77777777" w:rsidR="00DD7B51" w:rsidRPr="005B5325" w:rsidRDefault="00DD7B51" w:rsidP="00D72515">
            <w:pPr>
              <w:rPr>
                <w:rFonts w:ascii="Arial" w:hAnsi="Arial" w:cs="Arial"/>
                <w:sz w:val="20"/>
                <w:szCs w:val="20"/>
              </w:rPr>
            </w:pPr>
          </w:p>
        </w:tc>
        <w:tc>
          <w:tcPr>
            <w:tcW w:w="2518" w:type="dxa"/>
            <w:vMerge/>
            <w:tcBorders>
              <w:bottom w:val="single" w:sz="4" w:space="0" w:color="auto"/>
            </w:tcBorders>
          </w:tcPr>
          <w:p w14:paraId="1EAEC17B" w14:textId="77777777" w:rsidR="00DD7B51" w:rsidRPr="005B5325" w:rsidRDefault="00DD7B51" w:rsidP="00D72515">
            <w:pPr>
              <w:rPr>
                <w:rFonts w:ascii="Arial" w:hAnsi="Arial" w:cs="Arial"/>
                <w:sz w:val="20"/>
                <w:szCs w:val="20"/>
              </w:rPr>
            </w:pPr>
          </w:p>
        </w:tc>
        <w:tc>
          <w:tcPr>
            <w:tcW w:w="620" w:type="dxa"/>
            <w:vMerge/>
            <w:tcBorders>
              <w:bottom w:val="single" w:sz="4" w:space="0" w:color="auto"/>
            </w:tcBorders>
          </w:tcPr>
          <w:p w14:paraId="31413FC3" w14:textId="77777777" w:rsidR="00DD7B51" w:rsidRPr="005B5325" w:rsidRDefault="00DD7B51" w:rsidP="00D72515">
            <w:pPr>
              <w:rPr>
                <w:rFonts w:ascii="Arial" w:hAnsi="Arial" w:cs="Arial"/>
                <w:sz w:val="20"/>
                <w:szCs w:val="20"/>
              </w:rPr>
            </w:pPr>
          </w:p>
        </w:tc>
      </w:tr>
      <w:tr w:rsidR="00075026" w:rsidRPr="005B5325" w14:paraId="6552AF8C" w14:textId="77777777" w:rsidTr="00143044">
        <w:tc>
          <w:tcPr>
            <w:tcW w:w="1238" w:type="dxa"/>
            <w:shd w:val="clear" w:color="auto" w:fill="auto"/>
          </w:tcPr>
          <w:p w14:paraId="6F5F699B" w14:textId="77777777" w:rsidR="00A36FB7" w:rsidRDefault="00A36FB7" w:rsidP="00A36FB7">
            <w:pPr>
              <w:rPr>
                <w:rFonts w:ascii="Arial" w:hAnsi="Arial" w:cs="Arial"/>
                <w:sz w:val="20"/>
                <w:szCs w:val="20"/>
              </w:rPr>
            </w:pPr>
          </w:p>
          <w:p w14:paraId="5AF90106" w14:textId="1AEDE380" w:rsidR="00075026" w:rsidRPr="0040698D" w:rsidRDefault="00075026" w:rsidP="00075026">
            <w:pPr>
              <w:rPr>
                <w:rFonts w:ascii="Arial" w:hAnsi="Arial" w:cs="Arial"/>
                <w:sz w:val="20"/>
                <w:szCs w:val="20"/>
              </w:rPr>
            </w:pPr>
            <w:r>
              <w:rPr>
                <w:rFonts w:ascii="Arial" w:hAnsi="Arial" w:cs="Arial"/>
                <w:sz w:val="20"/>
                <w:szCs w:val="20"/>
              </w:rPr>
              <w:t>15/10/2021</w:t>
            </w:r>
          </w:p>
        </w:tc>
        <w:tc>
          <w:tcPr>
            <w:tcW w:w="663" w:type="dxa"/>
            <w:shd w:val="clear" w:color="auto" w:fill="auto"/>
          </w:tcPr>
          <w:p w14:paraId="1DA91920" w14:textId="77777777" w:rsidR="00075026" w:rsidRPr="005B5325" w:rsidRDefault="00075026" w:rsidP="00075026">
            <w:pPr>
              <w:rPr>
                <w:rFonts w:ascii="Arial" w:hAnsi="Arial" w:cs="Arial"/>
                <w:sz w:val="20"/>
                <w:szCs w:val="20"/>
              </w:rPr>
            </w:pPr>
          </w:p>
        </w:tc>
        <w:tc>
          <w:tcPr>
            <w:tcW w:w="726" w:type="dxa"/>
            <w:shd w:val="clear" w:color="auto" w:fill="auto"/>
          </w:tcPr>
          <w:p w14:paraId="7B35A136" w14:textId="77777777" w:rsidR="00075026" w:rsidRPr="005B5325" w:rsidRDefault="00075026" w:rsidP="00075026">
            <w:pPr>
              <w:rPr>
                <w:rFonts w:ascii="Arial" w:hAnsi="Arial" w:cs="Arial"/>
                <w:sz w:val="20"/>
                <w:szCs w:val="20"/>
              </w:rPr>
            </w:pPr>
          </w:p>
        </w:tc>
        <w:tc>
          <w:tcPr>
            <w:tcW w:w="1358" w:type="dxa"/>
            <w:shd w:val="clear" w:color="auto" w:fill="auto"/>
          </w:tcPr>
          <w:p w14:paraId="5376847C" w14:textId="333D5D3F" w:rsidR="00075026" w:rsidRPr="005B5325" w:rsidRDefault="00075026" w:rsidP="00075026">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04C56A3C" w14:textId="3CE61FB3" w:rsidR="00075026" w:rsidRPr="00075026" w:rsidRDefault="00690FC1" w:rsidP="00D630E7">
            <w:pPr>
              <w:jc w:val="both"/>
              <w:rPr>
                <w:rFonts w:ascii="Arial" w:hAnsi="Arial" w:cs="Arial"/>
                <w:sz w:val="20"/>
                <w:szCs w:val="20"/>
              </w:rPr>
            </w:pPr>
            <w:r>
              <w:rPr>
                <w:rFonts w:ascii="Arial" w:hAnsi="Arial" w:cs="Arial"/>
                <w:b/>
                <w:sz w:val="20"/>
              </w:rPr>
              <w:t>Módulo</w:t>
            </w:r>
            <w:r w:rsidR="00075026" w:rsidRPr="00075026">
              <w:rPr>
                <w:rFonts w:ascii="Arial" w:hAnsi="Arial" w:cs="Arial"/>
                <w:b/>
                <w:sz w:val="20"/>
              </w:rPr>
              <w:t>1</w:t>
            </w:r>
            <w:r w:rsidR="00075026" w:rsidRPr="00075026">
              <w:rPr>
                <w:rFonts w:ascii="Arial" w:hAnsi="Arial" w:cs="Arial"/>
                <w:sz w:val="20"/>
              </w:rPr>
              <w:t>: Consideraciones Generales sobre Mercadotecnia Internacional como Escenario de la Investigación de Mercados.</w:t>
            </w:r>
          </w:p>
        </w:tc>
        <w:tc>
          <w:tcPr>
            <w:tcW w:w="4657" w:type="dxa"/>
            <w:shd w:val="clear" w:color="auto" w:fill="auto"/>
          </w:tcPr>
          <w:p w14:paraId="65AA9E5A" w14:textId="57986A22" w:rsidR="00075026" w:rsidRDefault="00075026" w:rsidP="00075026">
            <w:pPr>
              <w:jc w:val="both"/>
              <w:rPr>
                <w:rFonts w:ascii="Arial" w:hAnsi="Arial" w:cs="Arial"/>
                <w:sz w:val="20"/>
              </w:rPr>
            </w:pPr>
            <w:r w:rsidRPr="00075026">
              <w:rPr>
                <w:rFonts w:ascii="Arial" w:hAnsi="Arial" w:cs="Arial"/>
                <w:sz w:val="20"/>
              </w:rPr>
              <w:t>-Presentación de la Asignatura</w:t>
            </w:r>
            <w:r>
              <w:rPr>
                <w:rFonts w:ascii="Arial" w:hAnsi="Arial" w:cs="Arial"/>
                <w:sz w:val="20"/>
              </w:rPr>
              <w:t xml:space="preserve"> y del Docente.</w:t>
            </w:r>
          </w:p>
          <w:p w14:paraId="104F9D0B" w14:textId="77777777" w:rsidR="006D62F5" w:rsidRDefault="006D62F5" w:rsidP="00CC6362">
            <w:pPr>
              <w:jc w:val="both"/>
              <w:rPr>
                <w:rFonts w:ascii="Arial" w:hAnsi="Arial" w:cs="Arial"/>
                <w:sz w:val="20"/>
                <w:u w:val="single"/>
              </w:rPr>
            </w:pPr>
          </w:p>
          <w:p w14:paraId="19B24AD7" w14:textId="77777777" w:rsidR="00CC6362" w:rsidRPr="00CC6362" w:rsidRDefault="00CC6362" w:rsidP="00CC6362">
            <w:pPr>
              <w:jc w:val="both"/>
              <w:rPr>
                <w:rFonts w:ascii="Arial" w:hAnsi="Arial" w:cs="Arial"/>
                <w:sz w:val="20"/>
              </w:rPr>
            </w:pPr>
            <w:r w:rsidRPr="00CC6362">
              <w:rPr>
                <w:rFonts w:ascii="Arial" w:hAnsi="Arial" w:cs="Arial"/>
                <w:sz w:val="20"/>
                <w:u w:val="single"/>
              </w:rPr>
              <w:t>Lecturas</w:t>
            </w:r>
            <w:r w:rsidRPr="00CC6362">
              <w:rPr>
                <w:rFonts w:ascii="Arial" w:hAnsi="Arial" w:cs="Arial"/>
                <w:sz w:val="20"/>
              </w:rPr>
              <w:t>:</w:t>
            </w:r>
          </w:p>
          <w:p w14:paraId="67EDD359" w14:textId="77777777" w:rsidR="00CC6362" w:rsidRPr="00CC6362" w:rsidRDefault="00CC6362" w:rsidP="00CC6362">
            <w:pPr>
              <w:jc w:val="both"/>
              <w:rPr>
                <w:rFonts w:ascii="Arial" w:hAnsi="Arial" w:cs="Arial"/>
                <w:sz w:val="20"/>
              </w:rPr>
            </w:pPr>
            <w:r w:rsidRPr="00CC6362">
              <w:rPr>
                <w:rFonts w:ascii="Arial" w:hAnsi="Arial" w:cs="Arial"/>
                <w:sz w:val="20"/>
              </w:rPr>
              <w:t>-E-book Mercadotecnia Internacional e Investigación de mercados.</w:t>
            </w:r>
          </w:p>
          <w:p w14:paraId="107954AE" w14:textId="29D1F4D8" w:rsidR="00CC6362" w:rsidRDefault="00CC6362" w:rsidP="00CC6362">
            <w:pPr>
              <w:jc w:val="both"/>
              <w:rPr>
                <w:rFonts w:ascii="Arial" w:hAnsi="Arial" w:cs="Arial"/>
                <w:sz w:val="20"/>
              </w:rPr>
            </w:pPr>
            <w:r w:rsidRPr="00CC6362">
              <w:rPr>
                <w:rFonts w:ascii="Arial" w:hAnsi="Arial" w:cs="Arial"/>
                <w:sz w:val="20"/>
              </w:rPr>
              <w:t>-Presentación Orientaciones de la Gerencia y Fuerzas que afectan la Integración y Mercadotecnia a nivel Internacional</w:t>
            </w:r>
            <w:r w:rsidR="006D62F5">
              <w:rPr>
                <w:rFonts w:ascii="Arial" w:hAnsi="Arial" w:cs="Arial"/>
                <w:sz w:val="20"/>
              </w:rPr>
              <w:t>.</w:t>
            </w:r>
          </w:p>
          <w:p w14:paraId="52A80443" w14:textId="77777777" w:rsidR="006D62F5" w:rsidRDefault="006D62F5" w:rsidP="00CC6362">
            <w:pPr>
              <w:jc w:val="both"/>
              <w:rPr>
                <w:rFonts w:ascii="Arial" w:hAnsi="Arial" w:cs="Arial"/>
                <w:sz w:val="20"/>
              </w:rPr>
            </w:pPr>
          </w:p>
          <w:p w14:paraId="05D22943" w14:textId="77777777" w:rsidR="00075026" w:rsidRDefault="006D62F5" w:rsidP="00C40893">
            <w:pPr>
              <w:jc w:val="both"/>
              <w:rPr>
                <w:rFonts w:ascii="Arial" w:hAnsi="Arial" w:cs="Arial"/>
                <w:sz w:val="20"/>
              </w:rPr>
            </w:pPr>
            <w:r w:rsidRPr="006D62F5">
              <w:rPr>
                <w:rFonts w:ascii="Arial" w:hAnsi="Arial" w:cs="Arial"/>
                <w:sz w:val="20"/>
              </w:rPr>
              <w:t>-Actividad Lúdica: Sopa de Letras Mercadotecnia Internacional e Investigación de Mercados.</w:t>
            </w:r>
          </w:p>
          <w:p w14:paraId="6A85B3BF" w14:textId="77777777" w:rsidR="00C40893" w:rsidRDefault="00C40893" w:rsidP="00C40893">
            <w:pPr>
              <w:jc w:val="both"/>
              <w:rPr>
                <w:rFonts w:ascii="Arial" w:hAnsi="Arial" w:cs="Arial"/>
                <w:sz w:val="20"/>
              </w:rPr>
            </w:pPr>
          </w:p>
          <w:p w14:paraId="24892377" w14:textId="19226054" w:rsidR="00C40893" w:rsidRPr="00C40893" w:rsidRDefault="00C40893" w:rsidP="00C40893">
            <w:pPr>
              <w:jc w:val="both"/>
              <w:rPr>
                <w:rFonts w:ascii="Arial" w:hAnsi="Arial" w:cs="Arial"/>
                <w:sz w:val="20"/>
              </w:rPr>
            </w:pPr>
            <w:r w:rsidRPr="00C40893">
              <w:rPr>
                <w:rFonts w:ascii="Arial" w:hAnsi="Arial" w:cs="Arial"/>
                <w:sz w:val="20"/>
              </w:rPr>
              <w:t>-Cualquier inquietud, comentarios o duda, el estudiante podrá formularlas al docente tanto en Foro de Dudas y Comentarios de M7 como en el chat grupal de WhatsApp.</w:t>
            </w:r>
          </w:p>
        </w:tc>
        <w:tc>
          <w:tcPr>
            <w:tcW w:w="2518" w:type="dxa"/>
            <w:shd w:val="clear" w:color="auto" w:fill="auto"/>
          </w:tcPr>
          <w:p w14:paraId="3C225164" w14:textId="345329EA" w:rsidR="00075026" w:rsidRPr="0040698D" w:rsidRDefault="00075026" w:rsidP="00075026">
            <w:pPr>
              <w:jc w:val="both"/>
              <w:rPr>
                <w:rFonts w:ascii="Arial" w:hAnsi="Arial" w:cs="Arial"/>
                <w:sz w:val="20"/>
                <w:szCs w:val="20"/>
              </w:rPr>
            </w:pPr>
            <w:r w:rsidRPr="0040698D">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0B9935E9" w14:textId="4315BF28" w:rsidR="00075026" w:rsidRPr="0040698D" w:rsidRDefault="00075026" w:rsidP="00075026">
            <w:pPr>
              <w:jc w:val="both"/>
              <w:rPr>
                <w:rFonts w:ascii="Arial" w:hAnsi="Arial" w:cs="Arial"/>
                <w:sz w:val="20"/>
                <w:szCs w:val="20"/>
              </w:rPr>
            </w:pPr>
            <w:r w:rsidRPr="0040698D">
              <w:rPr>
                <w:rFonts w:ascii="Arial" w:hAnsi="Arial" w:cs="Arial"/>
                <w:sz w:val="20"/>
              </w:rPr>
              <w:t>Describe la realidad internacional actual</w:t>
            </w:r>
            <w:r>
              <w:rPr>
                <w:rFonts w:ascii="Arial" w:hAnsi="Arial" w:cs="Arial"/>
                <w:sz w:val="20"/>
              </w:rPr>
              <w:t>.</w:t>
            </w:r>
          </w:p>
        </w:tc>
        <w:tc>
          <w:tcPr>
            <w:tcW w:w="2518" w:type="dxa"/>
            <w:shd w:val="clear" w:color="auto" w:fill="auto"/>
          </w:tcPr>
          <w:p w14:paraId="4DE6824C" w14:textId="77777777" w:rsidR="00075026" w:rsidRDefault="00075026" w:rsidP="00D630E7">
            <w:pPr>
              <w:jc w:val="both"/>
              <w:rPr>
                <w:rFonts w:ascii="Arial" w:hAnsi="Arial" w:cs="Arial"/>
                <w:sz w:val="20"/>
                <w:szCs w:val="20"/>
              </w:rPr>
            </w:pPr>
            <w:r>
              <w:rPr>
                <w:rFonts w:ascii="Arial" w:hAnsi="Arial" w:cs="Arial"/>
                <w:sz w:val="20"/>
                <w:szCs w:val="20"/>
              </w:rPr>
              <w:t xml:space="preserve">Evaluación Diagnóstica </w:t>
            </w:r>
            <w:r w:rsidR="00D630E7">
              <w:rPr>
                <w:rFonts w:ascii="Arial" w:hAnsi="Arial" w:cs="Arial"/>
                <w:sz w:val="20"/>
                <w:szCs w:val="20"/>
              </w:rPr>
              <w:t xml:space="preserve">para explorar los </w:t>
            </w:r>
            <w:r>
              <w:rPr>
                <w:rFonts w:ascii="Arial" w:hAnsi="Arial" w:cs="Arial"/>
                <w:sz w:val="20"/>
                <w:szCs w:val="20"/>
              </w:rPr>
              <w:t xml:space="preserve">conocimientos que </w:t>
            </w:r>
            <w:r w:rsidR="00D630E7">
              <w:rPr>
                <w:rFonts w:ascii="Arial" w:hAnsi="Arial" w:cs="Arial"/>
                <w:sz w:val="20"/>
                <w:szCs w:val="20"/>
              </w:rPr>
              <w:t xml:space="preserve">poseen </w:t>
            </w:r>
            <w:r>
              <w:rPr>
                <w:rFonts w:ascii="Arial" w:hAnsi="Arial" w:cs="Arial"/>
                <w:sz w:val="20"/>
                <w:szCs w:val="20"/>
              </w:rPr>
              <w:t>los estudiantes sobre Fundamentos de Comunicaciones Integradas</w:t>
            </w:r>
            <w:r w:rsidR="00C40893">
              <w:rPr>
                <w:rFonts w:ascii="Arial" w:hAnsi="Arial" w:cs="Arial"/>
                <w:sz w:val="20"/>
                <w:szCs w:val="20"/>
              </w:rPr>
              <w:t xml:space="preserve"> en sus aspectos más esenciales.</w:t>
            </w:r>
          </w:p>
          <w:p w14:paraId="1F218AA2" w14:textId="77777777" w:rsidR="0087315C" w:rsidRDefault="0087315C" w:rsidP="00D630E7">
            <w:pPr>
              <w:jc w:val="both"/>
              <w:rPr>
                <w:rFonts w:ascii="Arial" w:hAnsi="Arial" w:cs="Arial"/>
                <w:sz w:val="20"/>
                <w:szCs w:val="20"/>
              </w:rPr>
            </w:pPr>
          </w:p>
          <w:p w14:paraId="64D02757" w14:textId="77777777" w:rsidR="0087315C" w:rsidRDefault="0087315C" w:rsidP="00D630E7">
            <w:pPr>
              <w:jc w:val="both"/>
              <w:rPr>
                <w:rFonts w:ascii="Arial" w:hAnsi="Arial" w:cs="Arial"/>
                <w:b/>
                <w:sz w:val="20"/>
                <w:szCs w:val="20"/>
              </w:rPr>
            </w:pPr>
            <w:r>
              <w:rPr>
                <w:rFonts w:ascii="Arial" w:hAnsi="Arial" w:cs="Arial"/>
                <w:b/>
                <w:sz w:val="20"/>
                <w:szCs w:val="20"/>
              </w:rPr>
              <w:t>Fecha:</w:t>
            </w:r>
          </w:p>
          <w:p w14:paraId="0FB5D130" w14:textId="3B3F9CC1" w:rsidR="0087315C" w:rsidRPr="0087315C" w:rsidRDefault="0087315C" w:rsidP="00D630E7">
            <w:pPr>
              <w:jc w:val="both"/>
              <w:rPr>
                <w:rFonts w:ascii="Arial" w:hAnsi="Arial" w:cs="Arial"/>
                <w:b/>
                <w:sz w:val="20"/>
                <w:szCs w:val="20"/>
              </w:rPr>
            </w:pPr>
            <w:r>
              <w:rPr>
                <w:rFonts w:ascii="Arial" w:hAnsi="Arial" w:cs="Arial"/>
                <w:b/>
                <w:sz w:val="20"/>
                <w:szCs w:val="20"/>
              </w:rPr>
              <w:t>15/10/2021</w:t>
            </w:r>
          </w:p>
        </w:tc>
        <w:tc>
          <w:tcPr>
            <w:tcW w:w="620" w:type="dxa"/>
            <w:shd w:val="clear" w:color="auto" w:fill="auto"/>
          </w:tcPr>
          <w:p w14:paraId="4D26D1FD" w14:textId="6DD72E4F" w:rsidR="00075026" w:rsidRPr="005B5325" w:rsidRDefault="00C854B3" w:rsidP="00C854B3">
            <w:pPr>
              <w:jc w:val="center"/>
              <w:rPr>
                <w:rFonts w:ascii="Arial" w:hAnsi="Arial" w:cs="Arial"/>
                <w:sz w:val="20"/>
                <w:szCs w:val="20"/>
              </w:rPr>
            </w:pPr>
            <w:r>
              <w:rPr>
                <w:rFonts w:ascii="Arial" w:hAnsi="Arial" w:cs="Arial"/>
                <w:sz w:val="20"/>
                <w:szCs w:val="20"/>
              </w:rPr>
              <w:t>-</w:t>
            </w:r>
          </w:p>
        </w:tc>
      </w:tr>
      <w:tr w:rsidR="005F552B" w:rsidRPr="005B5325" w14:paraId="6BE9CB2E" w14:textId="77777777" w:rsidTr="00143044">
        <w:tc>
          <w:tcPr>
            <w:tcW w:w="1238" w:type="dxa"/>
            <w:shd w:val="clear" w:color="auto" w:fill="auto"/>
          </w:tcPr>
          <w:p w14:paraId="2B187560" w14:textId="2082212E" w:rsidR="005F552B" w:rsidRPr="005B5325" w:rsidRDefault="005F552B" w:rsidP="005F552B">
            <w:pPr>
              <w:rPr>
                <w:rFonts w:ascii="Arial" w:hAnsi="Arial" w:cs="Arial"/>
                <w:sz w:val="20"/>
                <w:szCs w:val="20"/>
              </w:rPr>
            </w:pPr>
            <w:r>
              <w:rPr>
                <w:rFonts w:ascii="Arial" w:hAnsi="Arial" w:cs="Arial"/>
                <w:sz w:val="20"/>
                <w:szCs w:val="20"/>
              </w:rPr>
              <w:t>22/10/2021</w:t>
            </w:r>
          </w:p>
        </w:tc>
        <w:tc>
          <w:tcPr>
            <w:tcW w:w="663" w:type="dxa"/>
            <w:shd w:val="clear" w:color="auto" w:fill="auto"/>
          </w:tcPr>
          <w:p w14:paraId="645BAC1B" w14:textId="77777777" w:rsidR="005F552B" w:rsidRPr="005B5325" w:rsidRDefault="005F552B" w:rsidP="005F552B">
            <w:pPr>
              <w:rPr>
                <w:rFonts w:ascii="Arial" w:hAnsi="Arial" w:cs="Arial"/>
                <w:sz w:val="20"/>
                <w:szCs w:val="20"/>
              </w:rPr>
            </w:pPr>
          </w:p>
        </w:tc>
        <w:tc>
          <w:tcPr>
            <w:tcW w:w="726" w:type="dxa"/>
            <w:shd w:val="clear" w:color="auto" w:fill="auto"/>
          </w:tcPr>
          <w:p w14:paraId="2BE6658C" w14:textId="103B3E0C" w:rsidR="005F552B" w:rsidRPr="005B5325" w:rsidRDefault="005F552B" w:rsidP="005F552B">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40D26840" w14:textId="77777777" w:rsidR="005F552B" w:rsidRPr="005B5325" w:rsidRDefault="005F552B" w:rsidP="005F552B">
            <w:pPr>
              <w:rPr>
                <w:rFonts w:ascii="Arial" w:hAnsi="Arial" w:cs="Arial"/>
                <w:sz w:val="20"/>
                <w:szCs w:val="20"/>
              </w:rPr>
            </w:pPr>
          </w:p>
        </w:tc>
        <w:tc>
          <w:tcPr>
            <w:tcW w:w="2521" w:type="dxa"/>
            <w:shd w:val="clear" w:color="auto" w:fill="auto"/>
          </w:tcPr>
          <w:p w14:paraId="62F64886" w14:textId="13260E1D" w:rsidR="005F552B" w:rsidRPr="007E655C" w:rsidRDefault="005F552B" w:rsidP="005F552B">
            <w:pPr>
              <w:jc w:val="both"/>
              <w:rPr>
                <w:rFonts w:ascii="Arial" w:hAnsi="Arial" w:cs="Arial"/>
                <w:sz w:val="20"/>
                <w:szCs w:val="20"/>
              </w:rPr>
            </w:pPr>
            <w:r w:rsidRPr="007E655C">
              <w:rPr>
                <w:rFonts w:ascii="Arial" w:hAnsi="Arial" w:cs="Arial"/>
                <w:b/>
                <w:sz w:val="20"/>
              </w:rPr>
              <w:t>Módulo 2</w:t>
            </w:r>
            <w:r w:rsidRPr="007E655C">
              <w:rPr>
                <w:rFonts w:ascii="Arial" w:hAnsi="Arial" w:cs="Arial"/>
                <w:sz w:val="20"/>
              </w:rPr>
              <w:t>: El Entorno Internacional e Investigación de Mercados.</w:t>
            </w:r>
          </w:p>
        </w:tc>
        <w:tc>
          <w:tcPr>
            <w:tcW w:w="4657" w:type="dxa"/>
            <w:shd w:val="clear" w:color="auto" w:fill="auto"/>
          </w:tcPr>
          <w:p w14:paraId="0CEB93D6" w14:textId="77777777" w:rsidR="005F552B" w:rsidRPr="005F552B" w:rsidRDefault="005F552B" w:rsidP="005F552B">
            <w:pPr>
              <w:jc w:val="both"/>
              <w:rPr>
                <w:rFonts w:ascii="Arial" w:hAnsi="Arial" w:cs="Arial"/>
                <w:sz w:val="20"/>
                <w:szCs w:val="20"/>
              </w:rPr>
            </w:pPr>
            <w:r w:rsidRPr="005F552B">
              <w:rPr>
                <w:rFonts w:ascii="Arial" w:hAnsi="Arial" w:cs="Arial"/>
                <w:sz w:val="20"/>
                <w:szCs w:val="20"/>
                <w:u w:val="single"/>
              </w:rPr>
              <w:t>Lecturas</w:t>
            </w:r>
            <w:r w:rsidRPr="005F552B">
              <w:rPr>
                <w:rFonts w:ascii="Arial" w:hAnsi="Arial" w:cs="Arial"/>
                <w:sz w:val="20"/>
                <w:szCs w:val="20"/>
              </w:rPr>
              <w:t>:</w:t>
            </w:r>
          </w:p>
          <w:p w14:paraId="4493312A" w14:textId="77777777" w:rsidR="005F552B" w:rsidRPr="005F552B" w:rsidRDefault="005F552B" w:rsidP="005F552B">
            <w:pPr>
              <w:jc w:val="both"/>
              <w:rPr>
                <w:rFonts w:ascii="Arial" w:hAnsi="Arial" w:cs="Arial"/>
                <w:b/>
                <w:sz w:val="20"/>
                <w:szCs w:val="20"/>
              </w:rPr>
            </w:pPr>
            <w:r w:rsidRPr="005F552B">
              <w:rPr>
                <w:rFonts w:ascii="Arial" w:hAnsi="Arial" w:cs="Arial"/>
                <w:sz w:val="20"/>
                <w:szCs w:val="20"/>
              </w:rPr>
              <w:t xml:space="preserve">-E-book El Entorno Internacional e Investigación de Mercados </w:t>
            </w:r>
            <w:r w:rsidRPr="005F552B">
              <w:rPr>
                <w:rFonts w:ascii="Arial" w:hAnsi="Arial" w:cs="Arial"/>
                <w:b/>
                <w:sz w:val="20"/>
                <w:szCs w:val="20"/>
              </w:rPr>
              <w:t>(M7).</w:t>
            </w:r>
          </w:p>
          <w:p w14:paraId="5DD1E97B" w14:textId="77777777" w:rsidR="005F552B" w:rsidRPr="005F552B" w:rsidRDefault="005F552B" w:rsidP="005F552B">
            <w:pPr>
              <w:jc w:val="both"/>
              <w:rPr>
                <w:rFonts w:ascii="Arial" w:hAnsi="Arial" w:cs="Arial"/>
                <w:sz w:val="20"/>
                <w:szCs w:val="20"/>
              </w:rPr>
            </w:pPr>
          </w:p>
          <w:p w14:paraId="58F6E9A0" w14:textId="77777777" w:rsidR="005F552B" w:rsidRPr="005F552B" w:rsidRDefault="005F552B" w:rsidP="005F552B">
            <w:pPr>
              <w:jc w:val="both"/>
              <w:rPr>
                <w:rFonts w:ascii="Arial" w:hAnsi="Arial" w:cs="Arial"/>
                <w:b/>
                <w:sz w:val="20"/>
                <w:szCs w:val="20"/>
              </w:rPr>
            </w:pPr>
            <w:r w:rsidRPr="005F552B">
              <w:rPr>
                <w:rFonts w:ascii="Arial" w:hAnsi="Arial" w:cs="Arial"/>
                <w:sz w:val="20"/>
                <w:szCs w:val="20"/>
              </w:rPr>
              <w:t xml:space="preserve">-Infografía El Entorno Internacional e Investigación de Mercados </w:t>
            </w:r>
            <w:r w:rsidRPr="005F552B">
              <w:rPr>
                <w:rFonts w:ascii="Arial" w:hAnsi="Arial" w:cs="Arial"/>
                <w:b/>
                <w:sz w:val="20"/>
                <w:szCs w:val="20"/>
              </w:rPr>
              <w:t>(M7).</w:t>
            </w:r>
          </w:p>
          <w:p w14:paraId="136D8614" w14:textId="77777777" w:rsidR="005F552B" w:rsidRPr="005F552B" w:rsidRDefault="005F552B" w:rsidP="005F552B">
            <w:pPr>
              <w:jc w:val="both"/>
              <w:rPr>
                <w:rFonts w:ascii="Arial" w:hAnsi="Arial" w:cs="Arial"/>
                <w:sz w:val="20"/>
                <w:szCs w:val="20"/>
              </w:rPr>
            </w:pPr>
          </w:p>
          <w:p w14:paraId="6BBD76C5" w14:textId="77777777" w:rsidR="005F552B" w:rsidRPr="005F552B" w:rsidRDefault="005F552B" w:rsidP="005F552B">
            <w:pPr>
              <w:jc w:val="both"/>
              <w:rPr>
                <w:rFonts w:ascii="Arial" w:hAnsi="Arial" w:cs="Arial"/>
                <w:sz w:val="20"/>
                <w:szCs w:val="20"/>
              </w:rPr>
            </w:pPr>
            <w:r w:rsidRPr="005F552B">
              <w:rPr>
                <w:rFonts w:ascii="Arial" w:hAnsi="Arial" w:cs="Arial"/>
                <w:sz w:val="20"/>
                <w:szCs w:val="20"/>
                <w:u w:val="single"/>
              </w:rPr>
              <w:t>Visualización del Vídeo</w:t>
            </w:r>
            <w:r w:rsidRPr="005F552B">
              <w:rPr>
                <w:rFonts w:ascii="Arial" w:hAnsi="Arial" w:cs="Arial"/>
                <w:sz w:val="20"/>
                <w:szCs w:val="20"/>
              </w:rPr>
              <w:t>:</w:t>
            </w:r>
          </w:p>
          <w:p w14:paraId="5E8244AC" w14:textId="77777777" w:rsidR="005F552B" w:rsidRPr="005F552B" w:rsidRDefault="005F552B" w:rsidP="005F552B">
            <w:pPr>
              <w:jc w:val="both"/>
              <w:rPr>
                <w:rFonts w:ascii="Arial" w:hAnsi="Arial" w:cs="Arial"/>
                <w:b/>
                <w:sz w:val="20"/>
                <w:szCs w:val="20"/>
              </w:rPr>
            </w:pPr>
            <w:r w:rsidRPr="005F552B">
              <w:rPr>
                <w:rFonts w:ascii="Arial" w:hAnsi="Arial" w:cs="Arial"/>
                <w:sz w:val="20"/>
                <w:szCs w:val="20"/>
              </w:rPr>
              <w:t xml:space="preserve">-Marketing Internacional con Ejemplos Reales 1, entrevista realizada por Carlos Enrile a Olegario Llamazares García-Lomas </w:t>
            </w:r>
            <w:r w:rsidRPr="005F552B">
              <w:rPr>
                <w:rFonts w:ascii="Arial" w:hAnsi="Arial" w:cs="Arial"/>
                <w:b/>
                <w:sz w:val="20"/>
                <w:szCs w:val="20"/>
              </w:rPr>
              <w:t>(M7).</w:t>
            </w:r>
          </w:p>
          <w:p w14:paraId="469163E9" w14:textId="77777777" w:rsidR="005F552B" w:rsidRPr="005F552B" w:rsidRDefault="005E3802" w:rsidP="005F552B">
            <w:pPr>
              <w:jc w:val="both"/>
              <w:rPr>
                <w:rFonts w:ascii="Arial" w:hAnsi="Arial" w:cs="Arial"/>
                <w:sz w:val="20"/>
                <w:szCs w:val="20"/>
              </w:rPr>
            </w:pPr>
            <w:hyperlink r:id="rId9" w:history="1">
              <w:r w:rsidR="005F552B" w:rsidRPr="005F552B">
                <w:rPr>
                  <w:rStyle w:val="Hipervnculo"/>
                  <w:rFonts w:ascii="Arial" w:hAnsi="Arial" w:cs="Arial"/>
                  <w:color w:val="auto"/>
                  <w:sz w:val="20"/>
                  <w:szCs w:val="20"/>
                  <w:u w:val="none"/>
                </w:rPr>
                <w:t>https://www.youtube.com/watch?v=Dib4M8HngIE</w:t>
              </w:r>
            </w:hyperlink>
          </w:p>
          <w:p w14:paraId="52B2AAEC" w14:textId="77777777" w:rsidR="005F552B" w:rsidRPr="005F552B" w:rsidRDefault="005F552B" w:rsidP="005F552B">
            <w:pPr>
              <w:jc w:val="both"/>
              <w:rPr>
                <w:rFonts w:ascii="Arial" w:hAnsi="Arial" w:cs="Arial"/>
                <w:sz w:val="20"/>
                <w:szCs w:val="20"/>
              </w:rPr>
            </w:pPr>
            <w:r w:rsidRPr="005F552B">
              <w:rPr>
                <w:rFonts w:ascii="Arial" w:hAnsi="Arial" w:cs="Arial"/>
                <w:sz w:val="20"/>
                <w:szCs w:val="20"/>
              </w:rPr>
              <w:t xml:space="preserve">-Comercio Exterior. Investigación de Mercados con Jesús Centenero (M7). </w:t>
            </w:r>
          </w:p>
          <w:p w14:paraId="68C5EA7E" w14:textId="77777777" w:rsidR="00337E0A" w:rsidRDefault="005E3802" w:rsidP="00337E0A">
            <w:pPr>
              <w:jc w:val="both"/>
              <w:rPr>
                <w:rStyle w:val="Hipervnculo"/>
                <w:rFonts w:ascii="Arial" w:hAnsi="Arial" w:cs="Arial"/>
                <w:color w:val="auto"/>
                <w:sz w:val="20"/>
                <w:szCs w:val="20"/>
                <w:u w:val="none"/>
              </w:rPr>
            </w:pPr>
            <w:hyperlink r:id="rId10" w:history="1">
              <w:r w:rsidR="005F552B" w:rsidRPr="005F552B">
                <w:rPr>
                  <w:rStyle w:val="Hipervnculo"/>
                  <w:rFonts w:ascii="Arial" w:hAnsi="Arial" w:cs="Arial"/>
                  <w:color w:val="auto"/>
                  <w:sz w:val="20"/>
                  <w:szCs w:val="20"/>
                  <w:u w:val="none"/>
                </w:rPr>
                <w:t>https://www.youtube.com/watch?v=z4kV0TMBjCA</w:t>
              </w:r>
            </w:hyperlink>
          </w:p>
          <w:p w14:paraId="558F60BF" w14:textId="77777777" w:rsidR="00337E0A" w:rsidRDefault="00337E0A" w:rsidP="00337E0A">
            <w:pPr>
              <w:jc w:val="both"/>
              <w:rPr>
                <w:rFonts w:ascii="Arial" w:hAnsi="Arial" w:cs="Arial"/>
                <w:sz w:val="20"/>
                <w:szCs w:val="20"/>
              </w:rPr>
            </w:pPr>
          </w:p>
          <w:p w14:paraId="1D491E63" w14:textId="007A21B0" w:rsidR="005F552B" w:rsidRPr="005F552B" w:rsidRDefault="00337E0A" w:rsidP="00337E0A">
            <w:pPr>
              <w:jc w:val="both"/>
              <w:rPr>
                <w:rFonts w:ascii="Arial" w:hAnsi="Arial" w:cs="Arial"/>
                <w:sz w:val="20"/>
                <w:szCs w:val="20"/>
              </w:rPr>
            </w:pPr>
            <w:r>
              <w:rPr>
                <w:rFonts w:ascii="Arial" w:hAnsi="Arial" w:cs="Arial"/>
                <w:sz w:val="20"/>
                <w:szCs w:val="20"/>
              </w:rPr>
              <w:t>-Foro de Dudas y Comentarios.</w:t>
            </w:r>
            <w:r w:rsidR="005F552B" w:rsidRPr="005F552B">
              <w:rPr>
                <w:rFonts w:ascii="Arial" w:hAnsi="Arial" w:cs="Arial"/>
                <w:sz w:val="20"/>
                <w:szCs w:val="20"/>
              </w:rPr>
              <w:t xml:space="preserve"> </w:t>
            </w:r>
          </w:p>
        </w:tc>
        <w:tc>
          <w:tcPr>
            <w:tcW w:w="2518" w:type="dxa"/>
            <w:shd w:val="clear" w:color="auto" w:fill="auto"/>
          </w:tcPr>
          <w:p w14:paraId="191F9069" w14:textId="70659A36" w:rsidR="005F552B" w:rsidRPr="00C15E0B" w:rsidRDefault="005F552B" w:rsidP="005F552B">
            <w:pPr>
              <w:jc w:val="both"/>
              <w:rPr>
                <w:rFonts w:ascii="Arial" w:hAnsi="Arial" w:cs="Arial"/>
                <w:sz w:val="20"/>
                <w:szCs w:val="20"/>
              </w:rPr>
            </w:pPr>
            <w:r w:rsidRPr="00C15E0B">
              <w:rPr>
                <w:rFonts w:ascii="Arial" w:hAnsi="Arial" w:cs="Arial"/>
                <w:sz w:val="20"/>
              </w:rPr>
              <w:t>Se desempeña eficazmente en contextos internacionales</w:t>
            </w:r>
          </w:p>
        </w:tc>
        <w:tc>
          <w:tcPr>
            <w:tcW w:w="2454" w:type="dxa"/>
            <w:shd w:val="clear" w:color="auto" w:fill="auto"/>
          </w:tcPr>
          <w:p w14:paraId="6AF3DAD1" w14:textId="18405DB4" w:rsidR="005F552B" w:rsidRPr="00C15E0B" w:rsidRDefault="005F552B" w:rsidP="005F552B">
            <w:pPr>
              <w:jc w:val="both"/>
              <w:rPr>
                <w:rFonts w:ascii="Arial" w:hAnsi="Arial" w:cs="Arial"/>
                <w:sz w:val="20"/>
                <w:szCs w:val="20"/>
              </w:rPr>
            </w:pPr>
            <w:r w:rsidRPr="00C15E0B">
              <w:rPr>
                <w:rFonts w:ascii="Arial" w:hAnsi="Arial" w:cs="Arial"/>
                <w:sz w:val="20"/>
              </w:rPr>
              <w:t>Describe la realidad internacional actual</w:t>
            </w:r>
          </w:p>
        </w:tc>
        <w:tc>
          <w:tcPr>
            <w:tcW w:w="2518" w:type="dxa"/>
            <w:shd w:val="clear" w:color="auto" w:fill="auto"/>
          </w:tcPr>
          <w:p w14:paraId="24B2C283" w14:textId="77777777" w:rsidR="005F552B" w:rsidRDefault="00C854B3" w:rsidP="005F552B">
            <w:pPr>
              <w:rPr>
                <w:rFonts w:ascii="Arial" w:hAnsi="Arial" w:cs="Arial"/>
                <w:sz w:val="20"/>
                <w:szCs w:val="20"/>
              </w:rPr>
            </w:pPr>
            <w:r>
              <w:rPr>
                <w:rFonts w:ascii="Arial" w:hAnsi="Arial" w:cs="Arial"/>
                <w:sz w:val="20"/>
                <w:szCs w:val="20"/>
              </w:rPr>
              <w:t>Evaluación Formativa mediante pregunta de reflexión sobre El Entorno Internacional e Investigación de Mercados.</w:t>
            </w:r>
          </w:p>
          <w:p w14:paraId="4DC0A5A7" w14:textId="77777777" w:rsidR="00C854B3" w:rsidRDefault="00C854B3" w:rsidP="005F552B">
            <w:pPr>
              <w:rPr>
                <w:rFonts w:ascii="Arial" w:hAnsi="Arial" w:cs="Arial"/>
                <w:sz w:val="20"/>
                <w:szCs w:val="20"/>
              </w:rPr>
            </w:pPr>
          </w:p>
          <w:p w14:paraId="729FD5B3" w14:textId="77777777" w:rsidR="00C854B3" w:rsidRPr="00C854B3" w:rsidRDefault="00C854B3" w:rsidP="005F552B">
            <w:pPr>
              <w:rPr>
                <w:rFonts w:ascii="Arial" w:hAnsi="Arial" w:cs="Arial"/>
                <w:b/>
                <w:sz w:val="20"/>
                <w:szCs w:val="20"/>
              </w:rPr>
            </w:pPr>
            <w:r w:rsidRPr="00C854B3">
              <w:rPr>
                <w:rFonts w:ascii="Arial" w:hAnsi="Arial" w:cs="Arial"/>
                <w:b/>
                <w:sz w:val="20"/>
                <w:szCs w:val="20"/>
              </w:rPr>
              <w:t>Fecha:</w:t>
            </w:r>
          </w:p>
          <w:p w14:paraId="281E797D" w14:textId="4C622FF9" w:rsidR="00C854B3" w:rsidRPr="005B5325" w:rsidRDefault="00C854B3" w:rsidP="005F552B">
            <w:pPr>
              <w:rPr>
                <w:rFonts w:ascii="Arial" w:hAnsi="Arial" w:cs="Arial"/>
                <w:sz w:val="20"/>
                <w:szCs w:val="20"/>
              </w:rPr>
            </w:pPr>
            <w:r w:rsidRPr="00C854B3">
              <w:rPr>
                <w:rFonts w:ascii="Arial" w:hAnsi="Arial" w:cs="Arial"/>
                <w:b/>
                <w:sz w:val="20"/>
                <w:szCs w:val="20"/>
              </w:rPr>
              <w:t>29/10/2021</w:t>
            </w:r>
          </w:p>
        </w:tc>
        <w:tc>
          <w:tcPr>
            <w:tcW w:w="620" w:type="dxa"/>
            <w:shd w:val="clear" w:color="auto" w:fill="auto"/>
          </w:tcPr>
          <w:p w14:paraId="34278A1A" w14:textId="73187825" w:rsidR="005F552B" w:rsidRPr="005B5325" w:rsidRDefault="00C854B3" w:rsidP="00C854B3">
            <w:pPr>
              <w:jc w:val="center"/>
              <w:rPr>
                <w:rFonts w:ascii="Arial" w:hAnsi="Arial" w:cs="Arial"/>
                <w:sz w:val="20"/>
                <w:szCs w:val="20"/>
              </w:rPr>
            </w:pPr>
            <w:r>
              <w:rPr>
                <w:rFonts w:ascii="Arial" w:hAnsi="Arial" w:cs="Arial"/>
                <w:sz w:val="20"/>
                <w:szCs w:val="20"/>
              </w:rPr>
              <w:t>-</w:t>
            </w:r>
          </w:p>
        </w:tc>
      </w:tr>
      <w:tr w:rsidR="00006D7F" w:rsidRPr="005B5325" w14:paraId="57BD4D84" w14:textId="77777777" w:rsidTr="00143044">
        <w:tc>
          <w:tcPr>
            <w:tcW w:w="1238" w:type="dxa"/>
            <w:shd w:val="clear" w:color="auto" w:fill="auto"/>
          </w:tcPr>
          <w:p w14:paraId="65B5C2C9" w14:textId="78D632A7" w:rsidR="00006D7F" w:rsidRPr="00006D7F" w:rsidRDefault="00006D7F" w:rsidP="00006D7F">
            <w:pPr>
              <w:rPr>
                <w:rFonts w:ascii="Arial" w:hAnsi="Arial" w:cs="Arial"/>
                <w:sz w:val="20"/>
                <w:szCs w:val="20"/>
              </w:rPr>
            </w:pPr>
            <w:r w:rsidRPr="00006D7F">
              <w:rPr>
                <w:rFonts w:ascii="Arial" w:hAnsi="Arial" w:cs="Arial"/>
                <w:sz w:val="20"/>
                <w:szCs w:val="20"/>
              </w:rPr>
              <w:t>29/10/2021</w:t>
            </w:r>
          </w:p>
        </w:tc>
        <w:tc>
          <w:tcPr>
            <w:tcW w:w="663" w:type="dxa"/>
            <w:shd w:val="clear" w:color="auto" w:fill="auto"/>
          </w:tcPr>
          <w:p w14:paraId="08FE7AF4" w14:textId="77777777" w:rsidR="00006D7F" w:rsidRPr="00006D7F" w:rsidRDefault="00006D7F" w:rsidP="00006D7F">
            <w:pPr>
              <w:rPr>
                <w:rFonts w:ascii="Arial" w:hAnsi="Arial" w:cs="Arial"/>
                <w:sz w:val="20"/>
                <w:szCs w:val="20"/>
              </w:rPr>
            </w:pPr>
          </w:p>
        </w:tc>
        <w:tc>
          <w:tcPr>
            <w:tcW w:w="726" w:type="dxa"/>
            <w:shd w:val="clear" w:color="auto" w:fill="auto"/>
          </w:tcPr>
          <w:p w14:paraId="25BFA5A1" w14:textId="77777777" w:rsidR="00006D7F" w:rsidRPr="00006D7F" w:rsidRDefault="00006D7F" w:rsidP="00006D7F">
            <w:pPr>
              <w:rPr>
                <w:rFonts w:ascii="Arial" w:hAnsi="Arial" w:cs="Arial"/>
                <w:sz w:val="20"/>
                <w:szCs w:val="20"/>
              </w:rPr>
            </w:pPr>
          </w:p>
        </w:tc>
        <w:tc>
          <w:tcPr>
            <w:tcW w:w="1358" w:type="dxa"/>
            <w:shd w:val="clear" w:color="auto" w:fill="auto"/>
          </w:tcPr>
          <w:p w14:paraId="4441D3CD" w14:textId="45774560" w:rsidR="00006D7F" w:rsidRPr="00006D7F" w:rsidRDefault="00006D7F" w:rsidP="00006D7F">
            <w:pPr>
              <w:jc w:val="center"/>
              <w:rPr>
                <w:rFonts w:ascii="Arial" w:hAnsi="Arial" w:cs="Arial"/>
                <w:sz w:val="20"/>
                <w:szCs w:val="20"/>
              </w:rPr>
            </w:pPr>
            <w:r w:rsidRPr="00006D7F">
              <w:rPr>
                <w:rFonts w:ascii="Arial" w:hAnsi="Arial" w:cs="Arial"/>
                <w:sz w:val="20"/>
                <w:szCs w:val="20"/>
              </w:rPr>
              <w:t>ZOOM</w:t>
            </w:r>
          </w:p>
        </w:tc>
        <w:tc>
          <w:tcPr>
            <w:tcW w:w="2521" w:type="dxa"/>
            <w:shd w:val="clear" w:color="auto" w:fill="auto"/>
          </w:tcPr>
          <w:p w14:paraId="2C672FCC" w14:textId="3ECC3D3F" w:rsidR="00006D7F" w:rsidRPr="00006D7F" w:rsidRDefault="00006D7F" w:rsidP="00006D7F">
            <w:pPr>
              <w:rPr>
                <w:rFonts w:ascii="Arial" w:hAnsi="Arial" w:cs="Arial"/>
                <w:sz w:val="20"/>
                <w:szCs w:val="20"/>
              </w:rPr>
            </w:pPr>
            <w:r w:rsidRPr="00006D7F">
              <w:rPr>
                <w:rFonts w:ascii="Arial" w:hAnsi="Arial" w:cs="Arial"/>
                <w:b/>
                <w:sz w:val="20"/>
              </w:rPr>
              <w:t>Módulo 3</w:t>
            </w:r>
            <w:r w:rsidRPr="00006D7F">
              <w:rPr>
                <w:rFonts w:ascii="Arial" w:hAnsi="Arial" w:cs="Arial"/>
                <w:sz w:val="20"/>
              </w:rPr>
              <w:t xml:space="preserve">: Sistemas de Información de Mercados Internacionales e </w:t>
            </w:r>
            <w:r w:rsidRPr="00006D7F">
              <w:rPr>
                <w:rFonts w:ascii="Arial" w:hAnsi="Arial" w:cs="Arial"/>
                <w:sz w:val="20"/>
              </w:rPr>
              <w:lastRenderedPageBreak/>
              <w:t>Investigación de Mercados</w:t>
            </w:r>
          </w:p>
        </w:tc>
        <w:tc>
          <w:tcPr>
            <w:tcW w:w="4657" w:type="dxa"/>
            <w:shd w:val="clear" w:color="auto" w:fill="auto"/>
          </w:tcPr>
          <w:p w14:paraId="72EAC3BA" w14:textId="77777777" w:rsidR="00006D7F" w:rsidRPr="00006D7F" w:rsidRDefault="00006D7F" w:rsidP="00006D7F">
            <w:pPr>
              <w:jc w:val="both"/>
              <w:rPr>
                <w:rFonts w:ascii="Arial" w:hAnsi="Arial" w:cs="Arial"/>
                <w:sz w:val="20"/>
              </w:rPr>
            </w:pPr>
            <w:r w:rsidRPr="00006D7F">
              <w:rPr>
                <w:rFonts w:ascii="Arial" w:hAnsi="Arial" w:cs="Arial"/>
                <w:sz w:val="20"/>
                <w:u w:val="single"/>
              </w:rPr>
              <w:lastRenderedPageBreak/>
              <w:t>Lecturas</w:t>
            </w:r>
            <w:r w:rsidRPr="00006D7F">
              <w:rPr>
                <w:rFonts w:ascii="Arial" w:hAnsi="Arial" w:cs="Arial"/>
                <w:sz w:val="20"/>
              </w:rPr>
              <w:t>:</w:t>
            </w:r>
          </w:p>
          <w:p w14:paraId="1481C513" w14:textId="3363BB1F" w:rsidR="00006D7F" w:rsidRPr="00006D7F" w:rsidRDefault="00006D7F" w:rsidP="00006D7F">
            <w:pPr>
              <w:jc w:val="both"/>
              <w:rPr>
                <w:rFonts w:ascii="Arial" w:hAnsi="Arial" w:cs="Arial"/>
                <w:sz w:val="20"/>
              </w:rPr>
            </w:pPr>
            <w:r w:rsidRPr="00006D7F">
              <w:rPr>
                <w:rFonts w:ascii="Arial" w:hAnsi="Arial" w:cs="Arial"/>
                <w:sz w:val="20"/>
              </w:rPr>
              <w:t>-Análisis General de los Sistemas de Información de Mercados Internacionales (M7).</w:t>
            </w:r>
          </w:p>
          <w:p w14:paraId="62667FE7" w14:textId="77777777" w:rsidR="00006D7F" w:rsidRPr="00006D7F" w:rsidRDefault="00006D7F" w:rsidP="00006D7F">
            <w:pPr>
              <w:jc w:val="both"/>
              <w:rPr>
                <w:rFonts w:ascii="Arial" w:hAnsi="Arial" w:cs="Arial"/>
                <w:sz w:val="20"/>
              </w:rPr>
            </w:pPr>
            <w:r w:rsidRPr="00006D7F">
              <w:rPr>
                <w:rFonts w:ascii="Arial" w:hAnsi="Arial" w:cs="Arial"/>
                <w:sz w:val="20"/>
              </w:rPr>
              <w:lastRenderedPageBreak/>
              <w:t>-El Papel y los Problemas de la Investigación de Mercados a Nivel Internacional (M7).</w:t>
            </w:r>
          </w:p>
          <w:p w14:paraId="1145BF1A" w14:textId="77777777" w:rsidR="00006D7F" w:rsidRPr="00006D7F" w:rsidRDefault="00006D7F" w:rsidP="00006D7F">
            <w:pPr>
              <w:jc w:val="both"/>
              <w:rPr>
                <w:rFonts w:ascii="Arial" w:hAnsi="Arial" w:cs="Arial"/>
                <w:sz w:val="20"/>
              </w:rPr>
            </w:pPr>
          </w:p>
          <w:p w14:paraId="3BC0F76D" w14:textId="77777777" w:rsidR="00006D7F" w:rsidRPr="00006D7F" w:rsidRDefault="00006D7F" w:rsidP="00006D7F">
            <w:pPr>
              <w:jc w:val="both"/>
              <w:rPr>
                <w:rFonts w:ascii="Arial" w:hAnsi="Arial" w:cs="Arial"/>
                <w:sz w:val="20"/>
              </w:rPr>
            </w:pPr>
            <w:r w:rsidRPr="00006D7F">
              <w:rPr>
                <w:rFonts w:ascii="Arial" w:hAnsi="Arial" w:cs="Arial"/>
                <w:sz w:val="20"/>
              </w:rPr>
              <w:t>-Foro de Dudas y Comentarios (M7).</w:t>
            </w:r>
          </w:p>
          <w:p w14:paraId="0DA1742A" w14:textId="77777777" w:rsidR="00006D7F" w:rsidRPr="00006D7F" w:rsidRDefault="00006D7F" w:rsidP="00006D7F">
            <w:pPr>
              <w:rPr>
                <w:rFonts w:ascii="Arial" w:hAnsi="Arial" w:cs="Arial"/>
                <w:sz w:val="20"/>
                <w:szCs w:val="20"/>
              </w:rPr>
            </w:pPr>
          </w:p>
        </w:tc>
        <w:tc>
          <w:tcPr>
            <w:tcW w:w="2518" w:type="dxa"/>
            <w:shd w:val="clear" w:color="auto" w:fill="auto"/>
          </w:tcPr>
          <w:p w14:paraId="05F21493" w14:textId="06209818" w:rsidR="00006D7F" w:rsidRPr="00006D7F" w:rsidRDefault="00006D7F" w:rsidP="00006D7F">
            <w:pPr>
              <w:jc w:val="both"/>
              <w:rPr>
                <w:rFonts w:ascii="Arial" w:hAnsi="Arial" w:cs="Arial"/>
                <w:sz w:val="20"/>
                <w:szCs w:val="20"/>
              </w:rPr>
            </w:pPr>
            <w:r w:rsidRPr="00006D7F">
              <w:rPr>
                <w:rFonts w:ascii="Arial" w:hAnsi="Arial" w:cs="Arial"/>
                <w:sz w:val="20"/>
              </w:rPr>
              <w:lastRenderedPageBreak/>
              <w:t>Se desempeña eficazmente en contextos internacionales.</w:t>
            </w:r>
          </w:p>
        </w:tc>
        <w:tc>
          <w:tcPr>
            <w:tcW w:w="2454" w:type="dxa"/>
            <w:shd w:val="clear" w:color="auto" w:fill="auto"/>
          </w:tcPr>
          <w:p w14:paraId="330C106A" w14:textId="2B777B94" w:rsidR="00006D7F" w:rsidRPr="00006D7F" w:rsidRDefault="00006D7F" w:rsidP="00006D7F">
            <w:pPr>
              <w:jc w:val="both"/>
              <w:rPr>
                <w:rFonts w:ascii="Arial" w:hAnsi="Arial" w:cs="Arial"/>
                <w:sz w:val="20"/>
                <w:szCs w:val="20"/>
              </w:rPr>
            </w:pPr>
            <w:r w:rsidRPr="00006D7F">
              <w:rPr>
                <w:rFonts w:ascii="Arial" w:hAnsi="Arial" w:cs="Arial"/>
                <w:sz w:val="20"/>
              </w:rPr>
              <w:t>Describe la realidad internacional actual.</w:t>
            </w:r>
          </w:p>
        </w:tc>
        <w:tc>
          <w:tcPr>
            <w:tcW w:w="2518" w:type="dxa"/>
            <w:shd w:val="clear" w:color="auto" w:fill="auto"/>
          </w:tcPr>
          <w:p w14:paraId="1B70237F" w14:textId="413B722E" w:rsidR="00006D7F" w:rsidRDefault="0033187B" w:rsidP="0033187B">
            <w:pPr>
              <w:jc w:val="both"/>
              <w:rPr>
                <w:rFonts w:ascii="Arial" w:hAnsi="Arial" w:cs="Arial"/>
                <w:b/>
                <w:color w:val="FF0000"/>
                <w:sz w:val="20"/>
                <w:szCs w:val="20"/>
              </w:rPr>
            </w:pPr>
            <w:r>
              <w:rPr>
                <w:rFonts w:ascii="Arial" w:hAnsi="Arial" w:cs="Arial"/>
                <w:sz w:val="20"/>
                <w:szCs w:val="20"/>
              </w:rPr>
              <w:t xml:space="preserve">Evaluación Formativa, se realizará un discusión grupal para verificar la comprensión del tema </w:t>
            </w:r>
            <w:r w:rsidR="00136801">
              <w:rPr>
                <w:rFonts w:ascii="Arial" w:hAnsi="Arial" w:cs="Arial"/>
                <w:sz w:val="20"/>
                <w:szCs w:val="20"/>
              </w:rPr>
              <w:t xml:space="preserve">El </w:t>
            </w:r>
            <w:r w:rsidR="00136801">
              <w:rPr>
                <w:rFonts w:ascii="Arial" w:hAnsi="Arial" w:cs="Arial"/>
                <w:sz w:val="20"/>
                <w:szCs w:val="20"/>
              </w:rPr>
              <w:lastRenderedPageBreak/>
              <w:t xml:space="preserve">Entorno Internacional e Investigación de Mercados </w:t>
            </w:r>
            <w:r w:rsidRPr="0033187B">
              <w:rPr>
                <w:rFonts w:ascii="Arial" w:hAnsi="Arial" w:cs="Arial"/>
                <w:b/>
                <w:color w:val="FF0000"/>
                <w:sz w:val="20"/>
                <w:szCs w:val="20"/>
              </w:rPr>
              <w:t>(PC)</w:t>
            </w:r>
            <w:r>
              <w:rPr>
                <w:rFonts w:ascii="Arial" w:hAnsi="Arial" w:cs="Arial"/>
                <w:b/>
                <w:color w:val="FF0000"/>
                <w:sz w:val="20"/>
                <w:szCs w:val="20"/>
              </w:rPr>
              <w:t>.</w:t>
            </w:r>
          </w:p>
          <w:p w14:paraId="380E79CE" w14:textId="77777777" w:rsidR="004044A7" w:rsidRDefault="004044A7" w:rsidP="0033187B">
            <w:pPr>
              <w:jc w:val="both"/>
              <w:rPr>
                <w:rFonts w:ascii="Arial" w:hAnsi="Arial" w:cs="Arial"/>
                <w:b/>
                <w:color w:val="FF0000"/>
                <w:sz w:val="20"/>
                <w:szCs w:val="20"/>
              </w:rPr>
            </w:pPr>
          </w:p>
          <w:p w14:paraId="48F6735F" w14:textId="77777777" w:rsidR="004044A7" w:rsidRDefault="004044A7" w:rsidP="0033187B">
            <w:pPr>
              <w:jc w:val="both"/>
              <w:rPr>
                <w:rFonts w:ascii="Arial" w:hAnsi="Arial" w:cs="Arial"/>
                <w:b/>
                <w:sz w:val="20"/>
                <w:szCs w:val="20"/>
              </w:rPr>
            </w:pPr>
            <w:r>
              <w:rPr>
                <w:rFonts w:ascii="Arial" w:hAnsi="Arial" w:cs="Arial"/>
                <w:b/>
                <w:sz w:val="20"/>
                <w:szCs w:val="20"/>
              </w:rPr>
              <w:t>Fecha:</w:t>
            </w:r>
          </w:p>
          <w:p w14:paraId="70DE7125" w14:textId="01DEDFE8" w:rsidR="004044A7" w:rsidRPr="004044A7" w:rsidRDefault="004044A7" w:rsidP="0033187B">
            <w:pPr>
              <w:jc w:val="both"/>
              <w:rPr>
                <w:rFonts w:ascii="Arial" w:hAnsi="Arial" w:cs="Arial"/>
                <w:sz w:val="20"/>
                <w:szCs w:val="20"/>
              </w:rPr>
            </w:pPr>
            <w:r>
              <w:rPr>
                <w:rFonts w:ascii="Arial" w:hAnsi="Arial" w:cs="Arial"/>
                <w:b/>
                <w:sz w:val="20"/>
                <w:szCs w:val="20"/>
              </w:rPr>
              <w:t>29/10/2021</w:t>
            </w:r>
          </w:p>
        </w:tc>
        <w:tc>
          <w:tcPr>
            <w:tcW w:w="620" w:type="dxa"/>
            <w:shd w:val="clear" w:color="auto" w:fill="auto"/>
          </w:tcPr>
          <w:p w14:paraId="20A792F4" w14:textId="7BCDA642" w:rsidR="00006D7F" w:rsidRPr="005B5325" w:rsidRDefault="004044A7" w:rsidP="004044A7">
            <w:pPr>
              <w:jc w:val="center"/>
              <w:rPr>
                <w:rFonts w:ascii="Arial" w:hAnsi="Arial" w:cs="Arial"/>
                <w:sz w:val="20"/>
                <w:szCs w:val="20"/>
              </w:rPr>
            </w:pPr>
            <w:r>
              <w:rPr>
                <w:rFonts w:ascii="Arial" w:hAnsi="Arial" w:cs="Arial"/>
                <w:sz w:val="20"/>
                <w:szCs w:val="20"/>
              </w:rPr>
              <w:lastRenderedPageBreak/>
              <w:t>-</w:t>
            </w:r>
          </w:p>
        </w:tc>
      </w:tr>
      <w:tr w:rsidR="00C854B3" w:rsidRPr="005B5325" w14:paraId="31F75731" w14:textId="77777777" w:rsidTr="00643843">
        <w:tc>
          <w:tcPr>
            <w:tcW w:w="1238" w:type="dxa"/>
            <w:shd w:val="clear" w:color="auto" w:fill="auto"/>
          </w:tcPr>
          <w:p w14:paraId="1453A79C" w14:textId="31B4D868" w:rsidR="00C854B3" w:rsidRPr="005B5325" w:rsidRDefault="00C854B3" w:rsidP="00C854B3">
            <w:pPr>
              <w:rPr>
                <w:rFonts w:ascii="Arial" w:hAnsi="Arial" w:cs="Arial"/>
                <w:sz w:val="20"/>
                <w:szCs w:val="20"/>
              </w:rPr>
            </w:pPr>
            <w:r>
              <w:rPr>
                <w:rFonts w:ascii="Arial" w:hAnsi="Arial" w:cs="Arial"/>
                <w:sz w:val="20"/>
                <w:szCs w:val="20"/>
              </w:rPr>
              <w:lastRenderedPageBreak/>
              <w:t>05/11/2021</w:t>
            </w:r>
          </w:p>
        </w:tc>
        <w:tc>
          <w:tcPr>
            <w:tcW w:w="663" w:type="dxa"/>
            <w:shd w:val="clear" w:color="auto" w:fill="auto"/>
          </w:tcPr>
          <w:p w14:paraId="6851B94D" w14:textId="77777777" w:rsidR="00C854B3" w:rsidRPr="005B5325" w:rsidRDefault="00C854B3" w:rsidP="00C854B3">
            <w:pPr>
              <w:rPr>
                <w:rFonts w:ascii="Arial" w:hAnsi="Arial" w:cs="Arial"/>
                <w:sz w:val="20"/>
                <w:szCs w:val="20"/>
              </w:rPr>
            </w:pPr>
          </w:p>
        </w:tc>
        <w:tc>
          <w:tcPr>
            <w:tcW w:w="726" w:type="dxa"/>
            <w:shd w:val="clear" w:color="auto" w:fill="auto"/>
          </w:tcPr>
          <w:p w14:paraId="223EB091" w14:textId="37E0B66B" w:rsidR="00C854B3" w:rsidRPr="005B5325" w:rsidRDefault="00C854B3" w:rsidP="00C854B3">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5A086C3D" w14:textId="77777777" w:rsidR="00C854B3" w:rsidRPr="005B5325" w:rsidRDefault="00C854B3" w:rsidP="00C854B3">
            <w:pPr>
              <w:rPr>
                <w:rFonts w:ascii="Arial" w:hAnsi="Arial" w:cs="Arial"/>
                <w:sz w:val="20"/>
                <w:szCs w:val="20"/>
              </w:rPr>
            </w:pPr>
          </w:p>
        </w:tc>
        <w:tc>
          <w:tcPr>
            <w:tcW w:w="2521" w:type="dxa"/>
            <w:shd w:val="clear" w:color="auto" w:fill="auto"/>
          </w:tcPr>
          <w:p w14:paraId="102D3788" w14:textId="1727D5FA" w:rsidR="00C854B3" w:rsidRPr="007E2D65" w:rsidRDefault="00C854B3" w:rsidP="00C854B3">
            <w:pPr>
              <w:jc w:val="both"/>
              <w:rPr>
                <w:rFonts w:ascii="Arial" w:hAnsi="Arial" w:cs="Arial"/>
                <w:sz w:val="20"/>
                <w:szCs w:val="20"/>
              </w:rPr>
            </w:pPr>
            <w:r w:rsidRPr="007E2D65">
              <w:rPr>
                <w:rFonts w:ascii="Arial" w:hAnsi="Arial" w:cs="Arial"/>
                <w:b/>
                <w:sz w:val="20"/>
              </w:rPr>
              <w:t>Módulo 4</w:t>
            </w:r>
            <w:r w:rsidRPr="007E2D65">
              <w:rPr>
                <w:rFonts w:ascii="Arial" w:hAnsi="Arial" w:cs="Arial"/>
                <w:sz w:val="20"/>
              </w:rPr>
              <w:t>: El Proceso de Investigación de Mercados</w:t>
            </w:r>
          </w:p>
        </w:tc>
        <w:tc>
          <w:tcPr>
            <w:tcW w:w="4657" w:type="dxa"/>
            <w:shd w:val="clear" w:color="auto" w:fill="auto"/>
          </w:tcPr>
          <w:p w14:paraId="182272E6" w14:textId="77777777" w:rsidR="00C854B3" w:rsidRPr="007B1652" w:rsidRDefault="00C854B3" w:rsidP="00C854B3">
            <w:pPr>
              <w:jc w:val="both"/>
              <w:rPr>
                <w:rFonts w:ascii="Arial" w:hAnsi="Arial" w:cs="Arial"/>
                <w:sz w:val="20"/>
              </w:rPr>
            </w:pPr>
            <w:r w:rsidRPr="007B1652">
              <w:rPr>
                <w:rFonts w:ascii="Arial" w:hAnsi="Arial" w:cs="Arial"/>
                <w:sz w:val="20"/>
                <w:u w:val="single"/>
              </w:rPr>
              <w:t>Lecturas</w:t>
            </w:r>
            <w:r w:rsidRPr="007B1652">
              <w:rPr>
                <w:rFonts w:ascii="Arial" w:hAnsi="Arial" w:cs="Arial"/>
                <w:sz w:val="20"/>
              </w:rPr>
              <w:t>:</w:t>
            </w:r>
          </w:p>
          <w:p w14:paraId="7C9EAA3B" w14:textId="77777777" w:rsidR="00C854B3" w:rsidRPr="007B1652" w:rsidRDefault="00C854B3" w:rsidP="00C854B3">
            <w:pPr>
              <w:jc w:val="both"/>
              <w:rPr>
                <w:rFonts w:ascii="Arial" w:hAnsi="Arial" w:cs="Arial"/>
                <w:sz w:val="20"/>
              </w:rPr>
            </w:pPr>
          </w:p>
          <w:p w14:paraId="6DF5A0FA" w14:textId="77777777" w:rsidR="00C854B3" w:rsidRPr="007B1652" w:rsidRDefault="00C854B3" w:rsidP="00C854B3">
            <w:pPr>
              <w:jc w:val="both"/>
              <w:rPr>
                <w:rFonts w:ascii="Arial" w:hAnsi="Arial" w:cs="Arial"/>
                <w:sz w:val="20"/>
              </w:rPr>
            </w:pPr>
            <w:r w:rsidRPr="007B1652">
              <w:rPr>
                <w:rFonts w:ascii="Arial" w:hAnsi="Arial" w:cs="Arial"/>
                <w:sz w:val="20"/>
              </w:rPr>
              <w:t>-Presentación El proceso de Investigación de Mercados (M7).</w:t>
            </w:r>
          </w:p>
          <w:p w14:paraId="032D874B" w14:textId="77777777" w:rsidR="00C854B3" w:rsidRPr="007B1652" w:rsidRDefault="00C854B3" w:rsidP="00C854B3">
            <w:pPr>
              <w:jc w:val="both"/>
              <w:rPr>
                <w:rFonts w:ascii="Arial" w:hAnsi="Arial" w:cs="Arial"/>
                <w:sz w:val="20"/>
              </w:rPr>
            </w:pPr>
            <w:r w:rsidRPr="007B1652">
              <w:rPr>
                <w:rFonts w:ascii="Arial" w:hAnsi="Arial" w:cs="Arial"/>
                <w:sz w:val="20"/>
              </w:rPr>
              <w:t>-Infografía El Proceso de Investigación de Mercados</w:t>
            </w:r>
          </w:p>
          <w:p w14:paraId="04ABEE17" w14:textId="77777777" w:rsidR="00C854B3" w:rsidRPr="007B1652" w:rsidRDefault="00C854B3" w:rsidP="00C854B3">
            <w:pPr>
              <w:jc w:val="both"/>
              <w:rPr>
                <w:rFonts w:ascii="Arial" w:hAnsi="Arial" w:cs="Arial"/>
                <w:sz w:val="20"/>
              </w:rPr>
            </w:pPr>
          </w:p>
          <w:p w14:paraId="52D9916B" w14:textId="77777777" w:rsidR="00C854B3" w:rsidRPr="007B1652" w:rsidRDefault="00C854B3" w:rsidP="00C854B3">
            <w:pPr>
              <w:jc w:val="both"/>
              <w:rPr>
                <w:rFonts w:ascii="Arial" w:hAnsi="Arial" w:cs="Arial"/>
                <w:sz w:val="20"/>
              </w:rPr>
            </w:pPr>
            <w:r w:rsidRPr="007B1652">
              <w:rPr>
                <w:rFonts w:ascii="Arial" w:hAnsi="Arial" w:cs="Arial"/>
                <w:sz w:val="20"/>
              </w:rPr>
              <w:t>-Foro de Dudas y Comentarios (M7).</w:t>
            </w:r>
          </w:p>
          <w:p w14:paraId="7FAC9504" w14:textId="77777777" w:rsidR="00C854B3" w:rsidRPr="007B1652" w:rsidRDefault="00C854B3" w:rsidP="00C854B3">
            <w:pPr>
              <w:jc w:val="both"/>
              <w:rPr>
                <w:rFonts w:ascii="Arial" w:hAnsi="Arial" w:cs="Arial"/>
                <w:sz w:val="20"/>
              </w:rPr>
            </w:pPr>
          </w:p>
          <w:p w14:paraId="1ADDC599" w14:textId="77777777" w:rsidR="00C854B3" w:rsidRPr="007B1652" w:rsidRDefault="00C854B3" w:rsidP="00C854B3">
            <w:pPr>
              <w:jc w:val="both"/>
              <w:rPr>
                <w:rFonts w:ascii="Arial" w:hAnsi="Arial" w:cs="Arial"/>
                <w:sz w:val="20"/>
              </w:rPr>
            </w:pPr>
            <w:r w:rsidRPr="007B1652">
              <w:rPr>
                <w:rFonts w:ascii="Arial" w:hAnsi="Arial" w:cs="Arial"/>
                <w:sz w:val="20"/>
              </w:rPr>
              <w:t>-Actividad Lúdica El Proceso de Investigación de Mercados (M7).</w:t>
            </w:r>
          </w:p>
          <w:p w14:paraId="31B807F1" w14:textId="77777777" w:rsidR="00C854B3" w:rsidRPr="007B1652" w:rsidRDefault="00C854B3" w:rsidP="00C854B3">
            <w:pPr>
              <w:jc w:val="both"/>
              <w:rPr>
                <w:rFonts w:ascii="Arial" w:hAnsi="Arial" w:cs="Arial"/>
                <w:sz w:val="20"/>
                <w:szCs w:val="20"/>
              </w:rPr>
            </w:pPr>
          </w:p>
        </w:tc>
        <w:tc>
          <w:tcPr>
            <w:tcW w:w="2518" w:type="dxa"/>
            <w:shd w:val="clear" w:color="auto" w:fill="auto"/>
          </w:tcPr>
          <w:p w14:paraId="7C15707B" w14:textId="5D6FB5D0" w:rsidR="00C854B3" w:rsidRPr="007B1652" w:rsidRDefault="00C854B3" w:rsidP="00C854B3">
            <w:pPr>
              <w:jc w:val="both"/>
              <w:rPr>
                <w:rFonts w:ascii="Arial" w:hAnsi="Arial" w:cs="Arial"/>
                <w:sz w:val="20"/>
                <w:szCs w:val="20"/>
              </w:rPr>
            </w:pPr>
            <w:r w:rsidRPr="007B1652">
              <w:rPr>
                <w:rFonts w:ascii="Arial" w:hAnsi="Arial" w:cs="Arial"/>
                <w:sz w:val="20"/>
              </w:rPr>
              <w:t>Se desempeña eficazmente en contextos internacionales</w:t>
            </w:r>
          </w:p>
        </w:tc>
        <w:tc>
          <w:tcPr>
            <w:tcW w:w="2454" w:type="dxa"/>
            <w:shd w:val="clear" w:color="auto" w:fill="auto"/>
          </w:tcPr>
          <w:p w14:paraId="5D8906E8" w14:textId="5BD113D8" w:rsidR="00C854B3" w:rsidRPr="00C854B3" w:rsidRDefault="00C854B3" w:rsidP="00C854B3">
            <w:pPr>
              <w:jc w:val="both"/>
              <w:rPr>
                <w:rFonts w:ascii="Arial" w:hAnsi="Arial" w:cs="Arial"/>
                <w:sz w:val="20"/>
                <w:szCs w:val="20"/>
              </w:rPr>
            </w:pPr>
            <w:r w:rsidRPr="00C854B3">
              <w:rPr>
                <w:rFonts w:ascii="Arial" w:hAnsi="Arial" w:cs="Arial"/>
                <w:sz w:val="20"/>
              </w:rPr>
              <w:t>Describe la realidad internacional actual</w:t>
            </w:r>
          </w:p>
        </w:tc>
        <w:tc>
          <w:tcPr>
            <w:tcW w:w="2518" w:type="dxa"/>
            <w:shd w:val="clear" w:color="auto" w:fill="auto"/>
          </w:tcPr>
          <w:p w14:paraId="08C397EC" w14:textId="77777777" w:rsidR="00C854B3" w:rsidRDefault="00D45A9B" w:rsidP="00C854B3">
            <w:pPr>
              <w:rPr>
                <w:rFonts w:ascii="Arial" w:hAnsi="Arial" w:cs="Arial"/>
                <w:sz w:val="20"/>
                <w:szCs w:val="20"/>
              </w:rPr>
            </w:pPr>
            <w:r>
              <w:rPr>
                <w:rFonts w:ascii="Arial" w:hAnsi="Arial" w:cs="Arial"/>
                <w:sz w:val="20"/>
                <w:szCs w:val="20"/>
              </w:rPr>
              <w:t>Evaluación sumativa, realizar un ensayo sobre  El Proceso de Investigación  de Mercados.</w:t>
            </w:r>
          </w:p>
          <w:p w14:paraId="52A7DD86" w14:textId="77777777" w:rsidR="00565A4D" w:rsidRDefault="00565A4D" w:rsidP="00C854B3">
            <w:pPr>
              <w:rPr>
                <w:rFonts w:ascii="Arial" w:hAnsi="Arial" w:cs="Arial"/>
                <w:sz w:val="20"/>
                <w:szCs w:val="20"/>
              </w:rPr>
            </w:pPr>
          </w:p>
          <w:p w14:paraId="0CEA3EA4" w14:textId="77777777" w:rsidR="00565A4D" w:rsidRPr="00565A4D" w:rsidRDefault="00565A4D" w:rsidP="00C854B3">
            <w:pPr>
              <w:rPr>
                <w:rFonts w:ascii="Arial" w:hAnsi="Arial" w:cs="Arial"/>
                <w:b/>
                <w:sz w:val="20"/>
                <w:szCs w:val="20"/>
              </w:rPr>
            </w:pPr>
            <w:r w:rsidRPr="00565A4D">
              <w:rPr>
                <w:rFonts w:ascii="Arial" w:hAnsi="Arial" w:cs="Arial"/>
                <w:b/>
                <w:sz w:val="20"/>
                <w:szCs w:val="20"/>
              </w:rPr>
              <w:t>Fecha:</w:t>
            </w:r>
          </w:p>
          <w:p w14:paraId="6CDAE598" w14:textId="5613A0E9" w:rsidR="00565A4D" w:rsidRPr="005B5325" w:rsidRDefault="00565A4D" w:rsidP="00C854B3">
            <w:pPr>
              <w:rPr>
                <w:rFonts w:ascii="Arial" w:hAnsi="Arial" w:cs="Arial"/>
                <w:sz w:val="20"/>
                <w:szCs w:val="20"/>
              </w:rPr>
            </w:pPr>
            <w:r w:rsidRPr="00565A4D">
              <w:rPr>
                <w:rFonts w:ascii="Arial" w:hAnsi="Arial" w:cs="Arial"/>
                <w:b/>
                <w:sz w:val="20"/>
                <w:szCs w:val="20"/>
              </w:rPr>
              <w:t>11/11/2021</w:t>
            </w:r>
          </w:p>
        </w:tc>
        <w:tc>
          <w:tcPr>
            <w:tcW w:w="620" w:type="dxa"/>
            <w:shd w:val="clear" w:color="auto" w:fill="DBE5F1" w:themeFill="accent1" w:themeFillTint="33"/>
          </w:tcPr>
          <w:p w14:paraId="24A6E6F7" w14:textId="66E295D0" w:rsidR="00C854B3" w:rsidRPr="00565A4D" w:rsidRDefault="00D45A9B" w:rsidP="00D45A9B">
            <w:pPr>
              <w:jc w:val="center"/>
              <w:rPr>
                <w:rFonts w:ascii="Arial" w:hAnsi="Arial" w:cs="Arial"/>
                <w:b/>
                <w:sz w:val="20"/>
                <w:szCs w:val="20"/>
              </w:rPr>
            </w:pPr>
            <w:r w:rsidRPr="00565A4D">
              <w:rPr>
                <w:rFonts w:ascii="Arial" w:hAnsi="Arial" w:cs="Arial"/>
                <w:b/>
                <w:sz w:val="20"/>
                <w:szCs w:val="20"/>
              </w:rPr>
              <w:t>25%</w:t>
            </w:r>
          </w:p>
        </w:tc>
      </w:tr>
      <w:tr w:rsidR="0082457E" w:rsidRPr="005B5325" w14:paraId="7DB6D177" w14:textId="77777777" w:rsidTr="00143044">
        <w:tc>
          <w:tcPr>
            <w:tcW w:w="1238" w:type="dxa"/>
            <w:shd w:val="clear" w:color="auto" w:fill="auto"/>
          </w:tcPr>
          <w:p w14:paraId="78D8B4E2" w14:textId="2AAE55B7" w:rsidR="0082457E" w:rsidRPr="00603485" w:rsidRDefault="0082457E" w:rsidP="0082457E">
            <w:pPr>
              <w:rPr>
                <w:rFonts w:ascii="Arial" w:hAnsi="Arial" w:cs="Arial"/>
                <w:sz w:val="20"/>
                <w:szCs w:val="20"/>
              </w:rPr>
            </w:pPr>
            <w:r w:rsidRPr="00603485">
              <w:rPr>
                <w:rFonts w:ascii="Arial" w:hAnsi="Arial" w:cs="Arial"/>
                <w:sz w:val="20"/>
                <w:szCs w:val="20"/>
              </w:rPr>
              <w:t>12/11/2021</w:t>
            </w:r>
          </w:p>
        </w:tc>
        <w:tc>
          <w:tcPr>
            <w:tcW w:w="663" w:type="dxa"/>
            <w:shd w:val="clear" w:color="auto" w:fill="auto"/>
          </w:tcPr>
          <w:p w14:paraId="2CA04A3F" w14:textId="77777777" w:rsidR="0082457E" w:rsidRPr="00603485" w:rsidRDefault="0082457E" w:rsidP="0082457E">
            <w:pPr>
              <w:rPr>
                <w:rFonts w:ascii="Arial" w:hAnsi="Arial" w:cs="Arial"/>
                <w:sz w:val="20"/>
                <w:szCs w:val="20"/>
              </w:rPr>
            </w:pPr>
          </w:p>
        </w:tc>
        <w:tc>
          <w:tcPr>
            <w:tcW w:w="726" w:type="dxa"/>
            <w:shd w:val="clear" w:color="auto" w:fill="auto"/>
          </w:tcPr>
          <w:p w14:paraId="1C4D2E60" w14:textId="77777777" w:rsidR="0082457E" w:rsidRPr="00603485" w:rsidRDefault="0082457E" w:rsidP="0082457E">
            <w:pPr>
              <w:rPr>
                <w:rFonts w:ascii="Arial" w:hAnsi="Arial" w:cs="Arial"/>
                <w:sz w:val="20"/>
                <w:szCs w:val="20"/>
              </w:rPr>
            </w:pPr>
          </w:p>
        </w:tc>
        <w:tc>
          <w:tcPr>
            <w:tcW w:w="1358" w:type="dxa"/>
            <w:shd w:val="clear" w:color="auto" w:fill="auto"/>
          </w:tcPr>
          <w:p w14:paraId="57F8EA65" w14:textId="42C2FDA3" w:rsidR="0082457E" w:rsidRPr="00603485" w:rsidRDefault="0082457E" w:rsidP="00603485">
            <w:pPr>
              <w:jc w:val="center"/>
              <w:rPr>
                <w:rFonts w:ascii="Arial" w:hAnsi="Arial" w:cs="Arial"/>
                <w:sz w:val="20"/>
                <w:szCs w:val="20"/>
              </w:rPr>
            </w:pPr>
            <w:r w:rsidRPr="00603485">
              <w:rPr>
                <w:rFonts w:ascii="Arial" w:hAnsi="Arial" w:cs="Arial"/>
                <w:sz w:val="20"/>
                <w:szCs w:val="20"/>
              </w:rPr>
              <w:t>ZOOM</w:t>
            </w:r>
          </w:p>
        </w:tc>
        <w:tc>
          <w:tcPr>
            <w:tcW w:w="2521" w:type="dxa"/>
            <w:shd w:val="clear" w:color="auto" w:fill="auto"/>
          </w:tcPr>
          <w:p w14:paraId="03451683" w14:textId="1293E103" w:rsidR="0082457E" w:rsidRPr="00603485" w:rsidRDefault="0082457E" w:rsidP="0082457E">
            <w:pPr>
              <w:jc w:val="both"/>
              <w:rPr>
                <w:rFonts w:ascii="Arial" w:hAnsi="Arial" w:cs="Arial"/>
                <w:sz w:val="20"/>
                <w:szCs w:val="20"/>
              </w:rPr>
            </w:pPr>
            <w:r w:rsidRPr="00603485">
              <w:rPr>
                <w:rFonts w:ascii="Arial" w:hAnsi="Arial" w:cs="Arial"/>
                <w:b/>
                <w:sz w:val="20"/>
              </w:rPr>
              <w:t xml:space="preserve">Módulo 5: </w:t>
            </w:r>
            <w:r w:rsidRPr="00603485">
              <w:rPr>
                <w:rFonts w:ascii="Arial" w:hAnsi="Arial" w:cs="Arial"/>
                <w:sz w:val="20"/>
              </w:rPr>
              <w:t>El Papel de la Investigación de Mercados en la Toma de Decisiones Gerenciales</w:t>
            </w:r>
          </w:p>
        </w:tc>
        <w:tc>
          <w:tcPr>
            <w:tcW w:w="4657" w:type="dxa"/>
            <w:shd w:val="clear" w:color="auto" w:fill="auto"/>
          </w:tcPr>
          <w:p w14:paraId="4B4248E5" w14:textId="77777777" w:rsidR="0082457E" w:rsidRPr="00603485" w:rsidRDefault="0082457E" w:rsidP="0082457E">
            <w:pPr>
              <w:jc w:val="both"/>
              <w:rPr>
                <w:rFonts w:ascii="Arial" w:hAnsi="Arial" w:cs="Arial"/>
                <w:sz w:val="20"/>
              </w:rPr>
            </w:pPr>
            <w:r w:rsidRPr="00603485">
              <w:rPr>
                <w:rFonts w:ascii="Arial" w:hAnsi="Arial" w:cs="Arial"/>
                <w:sz w:val="20"/>
                <w:u w:val="single"/>
              </w:rPr>
              <w:t>Lecturas</w:t>
            </w:r>
            <w:r w:rsidRPr="00603485">
              <w:rPr>
                <w:rFonts w:ascii="Arial" w:hAnsi="Arial" w:cs="Arial"/>
                <w:sz w:val="20"/>
              </w:rPr>
              <w:t>:</w:t>
            </w:r>
          </w:p>
          <w:p w14:paraId="48F3610B" w14:textId="77777777" w:rsidR="0082457E" w:rsidRPr="00603485" w:rsidRDefault="0082457E" w:rsidP="0082457E">
            <w:pPr>
              <w:jc w:val="both"/>
              <w:rPr>
                <w:rFonts w:ascii="Arial" w:hAnsi="Arial" w:cs="Arial"/>
                <w:sz w:val="20"/>
              </w:rPr>
            </w:pPr>
          </w:p>
          <w:p w14:paraId="3BDEB365" w14:textId="77777777" w:rsidR="0082457E" w:rsidRDefault="0082457E" w:rsidP="0082457E">
            <w:pPr>
              <w:jc w:val="both"/>
              <w:rPr>
                <w:rFonts w:ascii="Arial" w:hAnsi="Arial" w:cs="Arial"/>
                <w:sz w:val="20"/>
              </w:rPr>
            </w:pPr>
            <w:r w:rsidRPr="00603485">
              <w:rPr>
                <w:rFonts w:ascii="Arial" w:hAnsi="Arial" w:cs="Arial"/>
                <w:sz w:val="20"/>
              </w:rPr>
              <w:t>-Presentación  La Investigación de Mercados en la Toma de decisiones gerenciales (M7).</w:t>
            </w:r>
          </w:p>
          <w:p w14:paraId="192B6570" w14:textId="77777777" w:rsidR="00603485" w:rsidRDefault="00603485" w:rsidP="0082457E">
            <w:pPr>
              <w:jc w:val="both"/>
              <w:rPr>
                <w:rFonts w:ascii="Arial" w:hAnsi="Arial" w:cs="Arial"/>
                <w:sz w:val="20"/>
              </w:rPr>
            </w:pPr>
          </w:p>
          <w:p w14:paraId="30DF4298" w14:textId="1C6085A0" w:rsidR="00603485" w:rsidRPr="00603485" w:rsidRDefault="00603485" w:rsidP="0082457E">
            <w:pPr>
              <w:jc w:val="both"/>
              <w:rPr>
                <w:rFonts w:ascii="Arial" w:hAnsi="Arial" w:cs="Arial"/>
                <w:sz w:val="20"/>
              </w:rPr>
            </w:pPr>
            <w:r>
              <w:rPr>
                <w:rFonts w:ascii="Arial" w:hAnsi="Arial" w:cs="Arial"/>
                <w:sz w:val="20"/>
              </w:rPr>
              <w:t>-Foro de Dudas y Comentarios (M7)</w:t>
            </w:r>
          </w:p>
          <w:p w14:paraId="0C7D4FB3" w14:textId="77777777" w:rsidR="0082457E" w:rsidRPr="00603485" w:rsidRDefault="0082457E" w:rsidP="0082457E">
            <w:pPr>
              <w:rPr>
                <w:rFonts w:ascii="Arial" w:hAnsi="Arial" w:cs="Arial"/>
                <w:sz w:val="20"/>
                <w:szCs w:val="20"/>
              </w:rPr>
            </w:pPr>
          </w:p>
        </w:tc>
        <w:tc>
          <w:tcPr>
            <w:tcW w:w="2518" w:type="dxa"/>
            <w:shd w:val="clear" w:color="auto" w:fill="auto"/>
          </w:tcPr>
          <w:p w14:paraId="3E672AAC" w14:textId="1720FC7D" w:rsidR="0082457E" w:rsidRPr="00603485" w:rsidRDefault="0082457E" w:rsidP="0082457E">
            <w:pPr>
              <w:jc w:val="both"/>
              <w:rPr>
                <w:rFonts w:ascii="Arial" w:hAnsi="Arial" w:cs="Arial"/>
                <w:sz w:val="20"/>
                <w:szCs w:val="20"/>
              </w:rPr>
            </w:pPr>
            <w:r w:rsidRPr="00603485">
              <w:rPr>
                <w:rFonts w:ascii="Arial" w:hAnsi="Arial" w:cs="Arial"/>
                <w:sz w:val="20"/>
              </w:rPr>
              <w:t>Se desempeña eficazmente en contextos internacionales</w:t>
            </w:r>
          </w:p>
        </w:tc>
        <w:tc>
          <w:tcPr>
            <w:tcW w:w="2454" w:type="dxa"/>
            <w:shd w:val="clear" w:color="auto" w:fill="auto"/>
          </w:tcPr>
          <w:p w14:paraId="16DCCC23" w14:textId="3CD7BC72" w:rsidR="0082457E" w:rsidRPr="00603485" w:rsidRDefault="0082457E" w:rsidP="0082457E">
            <w:pPr>
              <w:jc w:val="both"/>
              <w:rPr>
                <w:rFonts w:ascii="Arial" w:hAnsi="Arial" w:cs="Arial"/>
                <w:sz w:val="20"/>
                <w:szCs w:val="20"/>
              </w:rPr>
            </w:pPr>
            <w:r w:rsidRPr="00603485">
              <w:rPr>
                <w:rFonts w:ascii="Arial" w:hAnsi="Arial" w:cs="Arial"/>
                <w:sz w:val="20"/>
              </w:rPr>
              <w:t>Describe la realidad internacional actual</w:t>
            </w:r>
          </w:p>
        </w:tc>
        <w:tc>
          <w:tcPr>
            <w:tcW w:w="2518" w:type="dxa"/>
            <w:shd w:val="clear" w:color="auto" w:fill="auto"/>
          </w:tcPr>
          <w:p w14:paraId="59B3994B" w14:textId="38D2EF73" w:rsidR="0082457E" w:rsidRPr="00603485" w:rsidRDefault="0082457E" w:rsidP="0082457E">
            <w:pPr>
              <w:jc w:val="both"/>
              <w:rPr>
                <w:rFonts w:ascii="Arial" w:hAnsi="Arial" w:cs="Arial"/>
                <w:b/>
                <w:color w:val="FF0000"/>
                <w:sz w:val="20"/>
                <w:szCs w:val="20"/>
              </w:rPr>
            </w:pPr>
            <w:r w:rsidRPr="00603485">
              <w:rPr>
                <w:rFonts w:ascii="Arial" w:hAnsi="Arial" w:cs="Arial"/>
                <w:sz w:val="20"/>
                <w:szCs w:val="20"/>
              </w:rPr>
              <w:t xml:space="preserve">Evaluación Formativa, se realizará un discusión grupal para verificar la comprensión del tema </w:t>
            </w:r>
            <w:r w:rsidR="00355356">
              <w:rPr>
                <w:rFonts w:ascii="Arial" w:hAnsi="Arial" w:cs="Arial"/>
                <w:sz w:val="20"/>
                <w:szCs w:val="20"/>
              </w:rPr>
              <w:t xml:space="preserve">El </w:t>
            </w:r>
            <w:r w:rsidR="00E73496">
              <w:rPr>
                <w:rFonts w:ascii="Arial" w:hAnsi="Arial" w:cs="Arial"/>
                <w:sz w:val="20"/>
                <w:szCs w:val="20"/>
              </w:rPr>
              <w:t xml:space="preserve">Proceso de Investigación de Mercados </w:t>
            </w:r>
            <w:r w:rsidRPr="00603485">
              <w:rPr>
                <w:rFonts w:ascii="Arial" w:hAnsi="Arial" w:cs="Arial"/>
                <w:b/>
                <w:color w:val="FF0000"/>
                <w:sz w:val="20"/>
                <w:szCs w:val="20"/>
              </w:rPr>
              <w:t>(PC).</w:t>
            </w:r>
          </w:p>
          <w:p w14:paraId="5A0CB90C" w14:textId="77777777" w:rsidR="0082457E" w:rsidRPr="00603485" w:rsidRDefault="0082457E" w:rsidP="0082457E">
            <w:pPr>
              <w:jc w:val="both"/>
              <w:rPr>
                <w:rFonts w:ascii="Arial" w:hAnsi="Arial" w:cs="Arial"/>
                <w:b/>
                <w:color w:val="FF0000"/>
                <w:sz w:val="20"/>
                <w:szCs w:val="20"/>
              </w:rPr>
            </w:pPr>
          </w:p>
          <w:p w14:paraId="3523E34B" w14:textId="77777777" w:rsidR="0082457E" w:rsidRPr="00603485" w:rsidRDefault="0082457E" w:rsidP="0082457E">
            <w:pPr>
              <w:jc w:val="both"/>
              <w:rPr>
                <w:rFonts w:ascii="Arial" w:hAnsi="Arial" w:cs="Arial"/>
                <w:b/>
                <w:sz w:val="20"/>
                <w:szCs w:val="20"/>
              </w:rPr>
            </w:pPr>
            <w:r w:rsidRPr="00603485">
              <w:rPr>
                <w:rFonts w:ascii="Arial" w:hAnsi="Arial" w:cs="Arial"/>
                <w:b/>
                <w:sz w:val="20"/>
                <w:szCs w:val="20"/>
              </w:rPr>
              <w:t>Fecha:</w:t>
            </w:r>
          </w:p>
          <w:p w14:paraId="2F902618" w14:textId="5F55911D" w:rsidR="0082457E" w:rsidRPr="00603485" w:rsidRDefault="0082457E" w:rsidP="0082457E">
            <w:pPr>
              <w:jc w:val="both"/>
              <w:rPr>
                <w:rFonts w:ascii="Arial" w:hAnsi="Arial" w:cs="Arial"/>
                <w:sz w:val="20"/>
                <w:szCs w:val="20"/>
              </w:rPr>
            </w:pPr>
            <w:r w:rsidRPr="00603485">
              <w:rPr>
                <w:rFonts w:ascii="Arial" w:hAnsi="Arial" w:cs="Arial"/>
                <w:b/>
                <w:sz w:val="20"/>
                <w:szCs w:val="20"/>
              </w:rPr>
              <w:t>12/11/2021</w:t>
            </w:r>
          </w:p>
        </w:tc>
        <w:tc>
          <w:tcPr>
            <w:tcW w:w="620" w:type="dxa"/>
            <w:shd w:val="clear" w:color="auto" w:fill="auto"/>
          </w:tcPr>
          <w:p w14:paraId="48123638" w14:textId="565B286B" w:rsidR="0082457E" w:rsidRPr="005B5325" w:rsidRDefault="007637F1" w:rsidP="007637F1">
            <w:pPr>
              <w:jc w:val="center"/>
              <w:rPr>
                <w:rFonts w:ascii="Arial" w:hAnsi="Arial" w:cs="Arial"/>
                <w:sz w:val="20"/>
                <w:szCs w:val="20"/>
              </w:rPr>
            </w:pPr>
            <w:r>
              <w:rPr>
                <w:rFonts w:ascii="Arial" w:hAnsi="Arial" w:cs="Arial"/>
                <w:sz w:val="20"/>
                <w:szCs w:val="20"/>
              </w:rPr>
              <w:t>-</w:t>
            </w:r>
          </w:p>
        </w:tc>
      </w:tr>
      <w:tr w:rsidR="002E21FE" w:rsidRPr="005B5325" w14:paraId="3DE46756" w14:textId="77777777" w:rsidTr="00143044">
        <w:tc>
          <w:tcPr>
            <w:tcW w:w="1238" w:type="dxa"/>
            <w:shd w:val="clear" w:color="auto" w:fill="auto"/>
          </w:tcPr>
          <w:p w14:paraId="698EBB3D" w14:textId="22A3C619" w:rsidR="002E21FE" w:rsidRPr="005B5325" w:rsidRDefault="002E21FE" w:rsidP="002E21FE">
            <w:pPr>
              <w:rPr>
                <w:rFonts w:ascii="Arial" w:hAnsi="Arial" w:cs="Arial"/>
                <w:sz w:val="20"/>
                <w:szCs w:val="20"/>
              </w:rPr>
            </w:pPr>
            <w:r>
              <w:rPr>
                <w:rFonts w:ascii="Arial" w:hAnsi="Arial" w:cs="Arial"/>
                <w:sz w:val="20"/>
                <w:szCs w:val="20"/>
              </w:rPr>
              <w:t>19/11/2021</w:t>
            </w:r>
          </w:p>
        </w:tc>
        <w:tc>
          <w:tcPr>
            <w:tcW w:w="663" w:type="dxa"/>
            <w:shd w:val="clear" w:color="auto" w:fill="auto"/>
          </w:tcPr>
          <w:p w14:paraId="23B1FA7D" w14:textId="77777777" w:rsidR="002E21FE" w:rsidRPr="005B5325" w:rsidRDefault="002E21FE" w:rsidP="002E21FE">
            <w:pPr>
              <w:rPr>
                <w:rFonts w:ascii="Arial" w:hAnsi="Arial" w:cs="Arial"/>
                <w:sz w:val="20"/>
                <w:szCs w:val="20"/>
              </w:rPr>
            </w:pPr>
          </w:p>
        </w:tc>
        <w:tc>
          <w:tcPr>
            <w:tcW w:w="726" w:type="dxa"/>
            <w:shd w:val="clear" w:color="auto" w:fill="auto"/>
          </w:tcPr>
          <w:p w14:paraId="7DE35364" w14:textId="4D893D17" w:rsidR="002E21FE" w:rsidRPr="005B5325" w:rsidRDefault="002E21FE" w:rsidP="002E21FE">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5031632" w14:textId="77777777" w:rsidR="002E21FE" w:rsidRPr="005B5325" w:rsidRDefault="002E21FE" w:rsidP="002E21FE">
            <w:pPr>
              <w:rPr>
                <w:rFonts w:ascii="Arial" w:hAnsi="Arial" w:cs="Arial"/>
                <w:sz w:val="20"/>
                <w:szCs w:val="20"/>
              </w:rPr>
            </w:pPr>
          </w:p>
        </w:tc>
        <w:tc>
          <w:tcPr>
            <w:tcW w:w="2521" w:type="dxa"/>
            <w:shd w:val="clear" w:color="auto" w:fill="auto"/>
          </w:tcPr>
          <w:p w14:paraId="3277412D" w14:textId="78073794" w:rsidR="002E21FE" w:rsidRPr="00603485" w:rsidRDefault="002E21FE" w:rsidP="002E21FE">
            <w:pPr>
              <w:rPr>
                <w:rFonts w:ascii="Arial" w:hAnsi="Arial" w:cs="Arial"/>
                <w:sz w:val="20"/>
                <w:szCs w:val="20"/>
              </w:rPr>
            </w:pPr>
            <w:r w:rsidRPr="00603485">
              <w:rPr>
                <w:rFonts w:ascii="Arial" w:hAnsi="Arial" w:cs="Arial"/>
                <w:b/>
                <w:sz w:val="20"/>
              </w:rPr>
              <w:t xml:space="preserve">Módulo 6: </w:t>
            </w:r>
            <w:r w:rsidRPr="00603485">
              <w:rPr>
                <w:rFonts w:ascii="Arial" w:hAnsi="Arial" w:cs="Arial"/>
                <w:sz w:val="20"/>
              </w:rPr>
              <w:t>Definición del Problema, Investigación Exploratoria y el Proceso de Investigación.</w:t>
            </w:r>
          </w:p>
        </w:tc>
        <w:tc>
          <w:tcPr>
            <w:tcW w:w="4657" w:type="dxa"/>
            <w:shd w:val="clear" w:color="auto" w:fill="auto"/>
          </w:tcPr>
          <w:p w14:paraId="6EC006C3" w14:textId="77777777" w:rsidR="002E21FE" w:rsidRPr="00603485" w:rsidRDefault="002E21FE" w:rsidP="002E21FE">
            <w:pPr>
              <w:jc w:val="both"/>
              <w:rPr>
                <w:rFonts w:ascii="Arial" w:hAnsi="Arial" w:cs="Arial"/>
                <w:sz w:val="20"/>
              </w:rPr>
            </w:pPr>
            <w:r w:rsidRPr="00603485">
              <w:rPr>
                <w:rFonts w:ascii="Arial" w:hAnsi="Arial" w:cs="Arial"/>
                <w:sz w:val="20"/>
                <w:u w:val="single"/>
              </w:rPr>
              <w:t>Lecturas</w:t>
            </w:r>
            <w:r w:rsidRPr="00603485">
              <w:rPr>
                <w:rFonts w:ascii="Arial" w:hAnsi="Arial" w:cs="Arial"/>
                <w:sz w:val="20"/>
              </w:rPr>
              <w:t>:</w:t>
            </w:r>
          </w:p>
          <w:p w14:paraId="57D055F5" w14:textId="77777777" w:rsidR="002E21FE" w:rsidRPr="00603485" w:rsidRDefault="002E21FE" w:rsidP="002E21FE">
            <w:pPr>
              <w:jc w:val="both"/>
              <w:rPr>
                <w:rFonts w:ascii="Arial" w:hAnsi="Arial" w:cs="Arial"/>
                <w:sz w:val="20"/>
              </w:rPr>
            </w:pPr>
          </w:p>
          <w:p w14:paraId="6E7E803A" w14:textId="77777777" w:rsidR="002E21FE" w:rsidRPr="00603485" w:rsidRDefault="002E21FE" w:rsidP="002E21FE">
            <w:pPr>
              <w:jc w:val="both"/>
              <w:rPr>
                <w:rFonts w:ascii="Arial" w:hAnsi="Arial" w:cs="Arial"/>
                <w:sz w:val="20"/>
              </w:rPr>
            </w:pPr>
            <w:r w:rsidRPr="00603485">
              <w:rPr>
                <w:rFonts w:ascii="Arial" w:hAnsi="Arial" w:cs="Arial"/>
                <w:sz w:val="20"/>
              </w:rPr>
              <w:t>-E-book Importancia de definir correctamente el Problema (M7).</w:t>
            </w:r>
          </w:p>
          <w:p w14:paraId="060A2450" w14:textId="77777777" w:rsidR="002E21FE" w:rsidRPr="00603485" w:rsidRDefault="002E21FE" w:rsidP="002E21FE">
            <w:pPr>
              <w:jc w:val="both"/>
              <w:rPr>
                <w:rFonts w:ascii="Arial" w:hAnsi="Arial" w:cs="Arial"/>
                <w:sz w:val="20"/>
              </w:rPr>
            </w:pPr>
          </w:p>
          <w:p w14:paraId="4E1FD2A0" w14:textId="77777777" w:rsidR="002E21FE" w:rsidRPr="00603485" w:rsidRDefault="002E21FE" w:rsidP="002E21FE">
            <w:pPr>
              <w:jc w:val="both"/>
              <w:rPr>
                <w:rFonts w:ascii="Arial" w:hAnsi="Arial" w:cs="Arial"/>
                <w:sz w:val="20"/>
              </w:rPr>
            </w:pPr>
            <w:r w:rsidRPr="00603485">
              <w:rPr>
                <w:rFonts w:ascii="Arial" w:hAnsi="Arial" w:cs="Arial"/>
                <w:sz w:val="20"/>
              </w:rPr>
              <w:t>-Presentación El Proceso de la Investigación de mercados (M7)</w:t>
            </w:r>
          </w:p>
          <w:p w14:paraId="35E01B7E" w14:textId="77777777" w:rsidR="002E21FE" w:rsidRPr="00603485" w:rsidRDefault="002E21FE" w:rsidP="002E21FE">
            <w:pPr>
              <w:jc w:val="both"/>
              <w:rPr>
                <w:rFonts w:ascii="Arial" w:hAnsi="Arial" w:cs="Arial"/>
                <w:sz w:val="20"/>
              </w:rPr>
            </w:pPr>
          </w:p>
          <w:p w14:paraId="240C19FD" w14:textId="3AFF9F90" w:rsidR="002E21FE" w:rsidRPr="00CE4E8B" w:rsidRDefault="002E21FE" w:rsidP="002E21FE">
            <w:pPr>
              <w:jc w:val="both"/>
              <w:rPr>
                <w:rFonts w:ascii="Arial" w:hAnsi="Arial" w:cs="Arial"/>
                <w:sz w:val="20"/>
              </w:rPr>
            </w:pPr>
            <w:r w:rsidRPr="00603485">
              <w:rPr>
                <w:rFonts w:ascii="Arial" w:hAnsi="Arial" w:cs="Arial"/>
                <w:sz w:val="20"/>
              </w:rPr>
              <w:t>-F</w:t>
            </w:r>
            <w:r w:rsidR="00CE4E8B">
              <w:rPr>
                <w:rFonts w:ascii="Arial" w:hAnsi="Arial" w:cs="Arial"/>
                <w:sz w:val="20"/>
              </w:rPr>
              <w:t>oro de Dudas y Comentarios (M7)</w:t>
            </w:r>
          </w:p>
        </w:tc>
        <w:tc>
          <w:tcPr>
            <w:tcW w:w="2518" w:type="dxa"/>
            <w:shd w:val="clear" w:color="auto" w:fill="auto"/>
          </w:tcPr>
          <w:p w14:paraId="7F4DD30D" w14:textId="50F09925" w:rsidR="002E21FE" w:rsidRPr="00603485" w:rsidRDefault="002E21FE" w:rsidP="002E21FE">
            <w:pPr>
              <w:jc w:val="both"/>
              <w:rPr>
                <w:rFonts w:ascii="Arial" w:hAnsi="Arial" w:cs="Arial"/>
                <w:sz w:val="20"/>
                <w:szCs w:val="20"/>
              </w:rPr>
            </w:pPr>
            <w:r w:rsidRPr="00603485">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67A69940" w14:textId="031A5BBA" w:rsidR="002E21FE" w:rsidRPr="002E21FE" w:rsidRDefault="002E21FE" w:rsidP="002E21FE">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024959E6" w14:textId="2C0424A5" w:rsidR="00CE4E8B" w:rsidRPr="00CE4E8B" w:rsidRDefault="00CE4E8B" w:rsidP="00CE4E8B">
            <w:pPr>
              <w:jc w:val="both"/>
              <w:rPr>
                <w:rFonts w:ascii="Arial" w:hAnsi="Arial" w:cs="Arial"/>
                <w:sz w:val="20"/>
              </w:rPr>
            </w:pPr>
            <w:r w:rsidRPr="00CE4E8B">
              <w:rPr>
                <w:rFonts w:ascii="Arial" w:hAnsi="Arial" w:cs="Arial"/>
                <w:sz w:val="20"/>
                <w:szCs w:val="20"/>
              </w:rPr>
              <w:t xml:space="preserve">Evaluación Formativa, </w:t>
            </w:r>
            <w:r w:rsidRPr="00CE4E8B">
              <w:rPr>
                <w:rFonts w:ascii="Arial" w:hAnsi="Arial" w:cs="Arial"/>
                <w:sz w:val="20"/>
              </w:rPr>
              <w:t>Foro de Discusión Definición del Problema, Investigación Exploratoria y el Proceso de Investigación (M7)</w:t>
            </w:r>
            <w:r>
              <w:rPr>
                <w:rFonts w:ascii="Arial" w:hAnsi="Arial" w:cs="Arial"/>
                <w:sz w:val="20"/>
              </w:rPr>
              <w:t>.</w:t>
            </w:r>
          </w:p>
          <w:p w14:paraId="7D520C14" w14:textId="63E5CF2A" w:rsidR="002E21FE" w:rsidRPr="00CE4E8B" w:rsidRDefault="002E21FE" w:rsidP="00CE4E8B">
            <w:pPr>
              <w:jc w:val="both"/>
              <w:rPr>
                <w:rFonts w:ascii="Arial" w:hAnsi="Arial" w:cs="Arial"/>
                <w:sz w:val="20"/>
                <w:szCs w:val="20"/>
              </w:rPr>
            </w:pPr>
          </w:p>
        </w:tc>
        <w:tc>
          <w:tcPr>
            <w:tcW w:w="620" w:type="dxa"/>
            <w:shd w:val="clear" w:color="auto" w:fill="auto"/>
          </w:tcPr>
          <w:p w14:paraId="4FA667AE" w14:textId="35FE9AE5" w:rsidR="002E21FE" w:rsidRPr="005B5325" w:rsidRDefault="00CE4E8B" w:rsidP="00CE4E8B">
            <w:pPr>
              <w:jc w:val="center"/>
              <w:rPr>
                <w:rFonts w:ascii="Arial" w:hAnsi="Arial" w:cs="Arial"/>
                <w:sz w:val="20"/>
                <w:szCs w:val="20"/>
              </w:rPr>
            </w:pPr>
            <w:r>
              <w:rPr>
                <w:rFonts w:ascii="Arial" w:hAnsi="Arial" w:cs="Arial"/>
                <w:sz w:val="20"/>
                <w:szCs w:val="20"/>
              </w:rPr>
              <w:t>-</w:t>
            </w:r>
          </w:p>
        </w:tc>
      </w:tr>
      <w:tr w:rsidR="00C34CDE" w:rsidRPr="005B5325" w14:paraId="21C6B6F5" w14:textId="77777777" w:rsidTr="00643843">
        <w:tc>
          <w:tcPr>
            <w:tcW w:w="1238" w:type="dxa"/>
            <w:shd w:val="clear" w:color="auto" w:fill="auto"/>
          </w:tcPr>
          <w:p w14:paraId="7E5D2202" w14:textId="7B9926F5" w:rsidR="00C34CDE" w:rsidRPr="00CE4E8B" w:rsidRDefault="00C34CDE" w:rsidP="00C34CDE">
            <w:pPr>
              <w:rPr>
                <w:rFonts w:ascii="Arial" w:hAnsi="Arial" w:cs="Arial"/>
                <w:sz w:val="20"/>
                <w:szCs w:val="20"/>
              </w:rPr>
            </w:pPr>
            <w:r w:rsidRPr="00CE4E8B">
              <w:rPr>
                <w:rFonts w:ascii="Arial" w:hAnsi="Arial" w:cs="Arial"/>
                <w:sz w:val="20"/>
                <w:szCs w:val="20"/>
              </w:rPr>
              <w:t>26/11/2021</w:t>
            </w:r>
          </w:p>
        </w:tc>
        <w:tc>
          <w:tcPr>
            <w:tcW w:w="663" w:type="dxa"/>
            <w:shd w:val="clear" w:color="auto" w:fill="auto"/>
          </w:tcPr>
          <w:p w14:paraId="55EEA9C6" w14:textId="77777777" w:rsidR="00C34CDE" w:rsidRPr="00CE4E8B" w:rsidRDefault="00C34CDE" w:rsidP="00C34CDE">
            <w:pPr>
              <w:rPr>
                <w:rFonts w:ascii="Arial" w:hAnsi="Arial" w:cs="Arial"/>
                <w:sz w:val="20"/>
                <w:szCs w:val="20"/>
              </w:rPr>
            </w:pPr>
          </w:p>
        </w:tc>
        <w:tc>
          <w:tcPr>
            <w:tcW w:w="726" w:type="dxa"/>
            <w:shd w:val="clear" w:color="auto" w:fill="auto"/>
          </w:tcPr>
          <w:p w14:paraId="3FF4054B" w14:textId="77777777" w:rsidR="00C34CDE" w:rsidRPr="00CE4E8B" w:rsidRDefault="00C34CDE" w:rsidP="00C34CDE">
            <w:pPr>
              <w:rPr>
                <w:rFonts w:ascii="Arial" w:hAnsi="Arial" w:cs="Arial"/>
                <w:sz w:val="20"/>
                <w:szCs w:val="20"/>
              </w:rPr>
            </w:pPr>
          </w:p>
        </w:tc>
        <w:tc>
          <w:tcPr>
            <w:tcW w:w="1358" w:type="dxa"/>
            <w:shd w:val="clear" w:color="auto" w:fill="auto"/>
          </w:tcPr>
          <w:p w14:paraId="0F7BEB76" w14:textId="3D78886E" w:rsidR="00C34CDE" w:rsidRPr="00CE4E8B" w:rsidRDefault="00C34CDE" w:rsidP="00C34CDE">
            <w:pPr>
              <w:jc w:val="center"/>
              <w:rPr>
                <w:rFonts w:ascii="Arial" w:hAnsi="Arial" w:cs="Arial"/>
                <w:sz w:val="20"/>
                <w:szCs w:val="20"/>
              </w:rPr>
            </w:pPr>
            <w:r w:rsidRPr="00CE4E8B">
              <w:rPr>
                <w:rFonts w:ascii="Arial" w:hAnsi="Arial" w:cs="Arial"/>
                <w:sz w:val="20"/>
                <w:szCs w:val="20"/>
              </w:rPr>
              <w:t>ZOOM</w:t>
            </w:r>
          </w:p>
        </w:tc>
        <w:tc>
          <w:tcPr>
            <w:tcW w:w="2521" w:type="dxa"/>
            <w:shd w:val="clear" w:color="auto" w:fill="auto"/>
          </w:tcPr>
          <w:p w14:paraId="2004BFD9" w14:textId="2F67F5A7" w:rsidR="00C34CDE" w:rsidRPr="00CE4E8B" w:rsidRDefault="00C34CDE" w:rsidP="00C34CDE">
            <w:pPr>
              <w:rPr>
                <w:rFonts w:ascii="Arial" w:hAnsi="Arial" w:cs="Arial"/>
                <w:sz w:val="20"/>
                <w:szCs w:val="20"/>
              </w:rPr>
            </w:pPr>
            <w:r w:rsidRPr="00CE4E8B">
              <w:rPr>
                <w:rFonts w:ascii="Arial" w:hAnsi="Arial" w:cs="Arial"/>
                <w:b/>
                <w:sz w:val="20"/>
              </w:rPr>
              <w:t xml:space="preserve">Módulo 7: </w:t>
            </w:r>
            <w:r w:rsidRPr="00CE4E8B">
              <w:rPr>
                <w:rFonts w:ascii="Arial" w:hAnsi="Arial" w:cs="Arial"/>
                <w:sz w:val="20"/>
              </w:rPr>
              <w:t>La Investigación Cualitativa</w:t>
            </w:r>
          </w:p>
        </w:tc>
        <w:tc>
          <w:tcPr>
            <w:tcW w:w="4657" w:type="dxa"/>
            <w:shd w:val="clear" w:color="auto" w:fill="auto"/>
          </w:tcPr>
          <w:p w14:paraId="18933ABA" w14:textId="77777777" w:rsidR="00C34CDE" w:rsidRPr="00CE4E8B" w:rsidRDefault="00C34CDE" w:rsidP="00C34CDE">
            <w:pPr>
              <w:jc w:val="both"/>
              <w:rPr>
                <w:rFonts w:ascii="Arial" w:hAnsi="Arial" w:cs="Arial"/>
                <w:sz w:val="20"/>
              </w:rPr>
            </w:pPr>
            <w:r w:rsidRPr="00CE4E8B">
              <w:rPr>
                <w:rFonts w:ascii="Arial" w:hAnsi="Arial" w:cs="Arial"/>
                <w:sz w:val="20"/>
                <w:u w:val="single"/>
              </w:rPr>
              <w:t>Lecturas</w:t>
            </w:r>
            <w:r w:rsidRPr="00CE4E8B">
              <w:rPr>
                <w:rFonts w:ascii="Arial" w:hAnsi="Arial" w:cs="Arial"/>
                <w:sz w:val="20"/>
              </w:rPr>
              <w:t>:</w:t>
            </w:r>
          </w:p>
          <w:p w14:paraId="6340C0EB" w14:textId="77777777" w:rsidR="00C34CDE" w:rsidRPr="00CE4E8B" w:rsidRDefault="00C34CDE" w:rsidP="00C34CDE">
            <w:pPr>
              <w:jc w:val="both"/>
              <w:rPr>
                <w:rFonts w:ascii="Arial" w:hAnsi="Arial" w:cs="Arial"/>
                <w:sz w:val="20"/>
              </w:rPr>
            </w:pPr>
          </w:p>
          <w:p w14:paraId="4635DEEC" w14:textId="77777777" w:rsidR="00C34CDE" w:rsidRPr="00CE4E8B" w:rsidRDefault="00C34CDE" w:rsidP="00C34CDE">
            <w:pPr>
              <w:jc w:val="both"/>
              <w:rPr>
                <w:rFonts w:ascii="Arial" w:hAnsi="Arial" w:cs="Arial"/>
                <w:sz w:val="20"/>
              </w:rPr>
            </w:pPr>
            <w:r w:rsidRPr="00CE4E8B">
              <w:rPr>
                <w:rFonts w:ascii="Arial" w:hAnsi="Arial" w:cs="Arial"/>
                <w:sz w:val="20"/>
              </w:rPr>
              <w:t>-Presentación La Observación, Entrevistas en Profundidad y Sesiones de Grupo.</w:t>
            </w:r>
          </w:p>
          <w:p w14:paraId="1BB5DEA0" w14:textId="77777777" w:rsidR="00C34CDE" w:rsidRPr="00CE4E8B" w:rsidRDefault="00C34CDE" w:rsidP="00C34CDE">
            <w:pPr>
              <w:jc w:val="both"/>
              <w:rPr>
                <w:rFonts w:ascii="Arial" w:hAnsi="Arial" w:cs="Arial"/>
                <w:sz w:val="20"/>
              </w:rPr>
            </w:pPr>
            <w:r w:rsidRPr="00CE4E8B">
              <w:rPr>
                <w:rFonts w:ascii="Arial" w:hAnsi="Arial" w:cs="Arial"/>
                <w:sz w:val="20"/>
              </w:rPr>
              <w:t xml:space="preserve"> </w:t>
            </w:r>
          </w:p>
          <w:p w14:paraId="2B2A6044" w14:textId="77777777" w:rsidR="00C34CDE" w:rsidRPr="00CE4E8B" w:rsidRDefault="00C34CDE" w:rsidP="00C34CDE">
            <w:pPr>
              <w:jc w:val="both"/>
              <w:rPr>
                <w:rFonts w:ascii="Arial" w:hAnsi="Arial" w:cs="Arial"/>
                <w:sz w:val="20"/>
              </w:rPr>
            </w:pPr>
            <w:r w:rsidRPr="00CE4E8B">
              <w:rPr>
                <w:rFonts w:ascii="Arial" w:hAnsi="Arial" w:cs="Arial"/>
                <w:sz w:val="20"/>
              </w:rPr>
              <w:t>-Foro de Dudas y Comentarios (M7).</w:t>
            </w:r>
          </w:p>
          <w:p w14:paraId="13BBD6C4" w14:textId="77777777" w:rsidR="00C34CDE" w:rsidRPr="00CE4E8B" w:rsidRDefault="00C34CDE" w:rsidP="00C34CDE">
            <w:pPr>
              <w:jc w:val="both"/>
              <w:rPr>
                <w:rFonts w:ascii="Arial" w:hAnsi="Arial" w:cs="Arial"/>
                <w:sz w:val="20"/>
              </w:rPr>
            </w:pPr>
          </w:p>
          <w:p w14:paraId="7140A139" w14:textId="27F0E37F" w:rsidR="00C34CDE" w:rsidRPr="00CE4E8B" w:rsidRDefault="00C34CDE" w:rsidP="00C34CDE">
            <w:pPr>
              <w:jc w:val="both"/>
              <w:rPr>
                <w:rFonts w:ascii="Arial" w:hAnsi="Arial" w:cs="Arial"/>
                <w:sz w:val="20"/>
              </w:rPr>
            </w:pPr>
            <w:r w:rsidRPr="00CE4E8B">
              <w:rPr>
                <w:rFonts w:ascii="Arial" w:hAnsi="Arial" w:cs="Arial"/>
                <w:sz w:val="20"/>
              </w:rPr>
              <w:t>-Actividad Lúdica: Sopa de Letras Investigación Cualitativa (enlace a Educaplay).</w:t>
            </w:r>
          </w:p>
        </w:tc>
        <w:tc>
          <w:tcPr>
            <w:tcW w:w="2518" w:type="dxa"/>
            <w:shd w:val="clear" w:color="auto" w:fill="auto"/>
          </w:tcPr>
          <w:p w14:paraId="57760D27" w14:textId="45B6CFBB" w:rsidR="00C34CDE" w:rsidRPr="00C34CDE" w:rsidRDefault="00C34CDE" w:rsidP="00C34CDE">
            <w:pPr>
              <w:jc w:val="both"/>
              <w:rPr>
                <w:rFonts w:ascii="Arial" w:hAnsi="Arial" w:cs="Arial"/>
                <w:sz w:val="20"/>
                <w:szCs w:val="20"/>
              </w:rPr>
            </w:pPr>
            <w:r w:rsidRPr="00C34CDE">
              <w:rPr>
                <w:rFonts w:ascii="Arial" w:hAnsi="Arial" w:cs="Arial"/>
                <w:sz w:val="20"/>
              </w:rPr>
              <w:t>Se desempeña eficazmente en contextos internacionales</w:t>
            </w:r>
          </w:p>
        </w:tc>
        <w:tc>
          <w:tcPr>
            <w:tcW w:w="2454" w:type="dxa"/>
            <w:shd w:val="clear" w:color="auto" w:fill="auto"/>
          </w:tcPr>
          <w:p w14:paraId="66E37E56" w14:textId="2D8DD0A1" w:rsidR="00C34CDE" w:rsidRPr="005B5325" w:rsidRDefault="00C34CDE" w:rsidP="00C34CDE">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7BC2BD33" w14:textId="77777777" w:rsidR="00C34CDE" w:rsidRDefault="00C34CDE" w:rsidP="00C34CDE">
            <w:pPr>
              <w:jc w:val="both"/>
              <w:rPr>
                <w:rFonts w:ascii="Arial" w:hAnsi="Arial" w:cs="Arial"/>
                <w:sz w:val="20"/>
                <w:szCs w:val="20"/>
              </w:rPr>
            </w:pPr>
            <w:r>
              <w:rPr>
                <w:rFonts w:ascii="Arial" w:hAnsi="Arial" w:cs="Arial"/>
                <w:sz w:val="20"/>
                <w:szCs w:val="20"/>
              </w:rPr>
              <w:t>Evaluación Sumativa, realizar un Mapa Mental sobre La Observación, Entrevista en Profundidad y Sesiones de Grupo.</w:t>
            </w:r>
          </w:p>
          <w:p w14:paraId="78E138BF" w14:textId="77777777" w:rsidR="00C34CDE" w:rsidRDefault="00C34CDE" w:rsidP="00C34CDE">
            <w:pPr>
              <w:jc w:val="both"/>
              <w:rPr>
                <w:rFonts w:ascii="Arial" w:hAnsi="Arial" w:cs="Arial"/>
                <w:sz w:val="20"/>
                <w:szCs w:val="20"/>
              </w:rPr>
            </w:pPr>
          </w:p>
          <w:p w14:paraId="734AF4E4" w14:textId="77777777" w:rsidR="00C34CDE" w:rsidRPr="00306DDC" w:rsidRDefault="00C34CDE" w:rsidP="00C34CDE">
            <w:pPr>
              <w:jc w:val="both"/>
              <w:rPr>
                <w:rFonts w:ascii="Arial" w:hAnsi="Arial" w:cs="Arial"/>
                <w:b/>
                <w:sz w:val="20"/>
                <w:szCs w:val="20"/>
              </w:rPr>
            </w:pPr>
            <w:r w:rsidRPr="00306DDC">
              <w:rPr>
                <w:rFonts w:ascii="Arial" w:hAnsi="Arial" w:cs="Arial"/>
                <w:b/>
                <w:sz w:val="20"/>
                <w:szCs w:val="20"/>
              </w:rPr>
              <w:t>Fecha:</w:t>
            </w:r>
          </w:p>
          <w:p w14:paraId="12973F92" w14:textId="77777777" w:rsidR="00C34CDE" w:rsidRDefault="00C34CDE" w:rsidP="00C34CDE">
            <w:pPr>
              <w:jc w:val="both"/>
              <w:rPr>
                <w:rFonts w:ascii="Arial" w:hAnsi="Arial" w:cs="Arial"/>
                <w:b/>
                <w:sz w:val="20"/>
                <w:szCs w:val="20"/>
              </w:rPr>
            </w:pPr>
            <w:r w:rsidRPr="00306DDC">
              <w:rPr>
                <w:rFonts w:ascii="Arial" w:hAnsi="Arial" w:cs="Arial"/>
                <w:b/>
                <w:sz w:val="20"/>
                <w:szCs w:val="20"/>
              </w:rPr>
              <w:t>02/12/2021</w:t>
            </w:r>
          </w:p>
          <w:p w14:paraId="4F6E6D2D" w14:textId="77777777" w:rsidR="00261057" w:rsidRDefault="00261057" w:rsidP="00C34CDE">
            <w:pPr>
              <w:jc w:val="both"/>
              <w:rPr>
                <w:rFonts w:ascii="Arial" w:hAnsi="Arial" w:cs="Arial"/>
                <w:b/>
                <w:sz w:val="20"/>
                <w:szCs w:val="20"/>
              </w:rPr>
            </w:pPr>
          </w:p>
          <w:p w14:paraId="40729C08" w14:textId="5F406950" w:rsidR="00261057" w:rsidRPr="00261057" w:rsidRDefault="00261057" w:rsidP="00261057">
            <w:pPr>
              <w:jc w:val="both"/>
              <w:rPr>
                <w:rFonts w:ascii="Arial" w:hAnsi="Arial" w:cs="Arial"/>
                <w:sz w:val="20"/>
                <w:szCs w:val="20"/>
              </w:rPr>
            </w:pPr>
          </w:p>
        </w:tc>
        <w:tc>
          <w:tcPr>
            <w:tcW w:w="620" w:type="dxa"/>
            <w:shd w:val="clear" w:color="auto" w:fill="DBE5F1" w:themeFill="accent1" w:themeFillTint="33"/>
          </w:tcPr>
          <w:p w14:paraId="07D8C33D" w14:textId="4F17DD15" w:rsidR="00C34CDE" w:rsidRPr="00306DDC" w:rsidRDefault="00C34CDE" w:rsidP="00C34CDE">
            <w:pPr>
              <w:jc w:val="center"/>
              <w:rPr>
                <w:rFonts w:ascii="Arial" w:hAnsi="Arial" w:cs="Arial"/>
                <w:b/>
                <w:sz w:val="20"/>
                <w:szCs w:val="20"/>
              </w:rPr>
            </w:pPr>
            <w:r>
              <w:rPr>
                <w:rFonts w:ascii="Arial" w:hAnsi="Arial" w:cs="Arial"/>
                <w:b/>
                <w:sz w:val="20"/>
                <w:szCs w:val="20"/>
              </w:rPr>
              <w:t>25%</w:t>
            </w:r>
          </w:p>
        </w:tc>
      </w:tr>
      <w:tr w:rsidR="00261057" w:rsidRPr="005B5325" w14:paraId="210C3F1C" w14:textId="77777777" w:rsidTr="00143044">
        <w:tc>
          <w:tcPr>
            <w:tcW w:w="1238" w:type="dxa"/>
            <w:shd w:val="clear" w:color="auto" w:fill="auto"/>
          </w:tcPr>
          <w:p w14:paraId="5F658688" w14:textId="3EF3C6FC" w:rsidR="00261057" w:rsidRPr="005B5325" w:rsidRDefault="00261057" w:rsidP="00261057">
            <w:pPr>
              <w:rPr>
                <w:rFonts w:ascii="Arial" w:hAnsi="Arial" w:cs="Arial"/>
                <w:sz w:val="20"/>
                <w:szCs w:val="20"/>
              </w:rPr>
            </w:pPr>
            <w:r>
              <w:rPr>
                <w:rFonts w:ascii="Arial" w:hAnsi="Arial" w:cs="Arial"/>
                <w:sz w:val="20"/>
                <w:szCs w:val="20"/>
              </w:rPr>
              <w:lastRenderedPageBreak/>
              <w:t>03/12/2021</w:t>
            </w:r>
          </w:p>
        </w:tc>
        <w:tc>
          <w:tcPr>
            <w:tcW w:w="663" w:type="dxa"/>
            <w:shd w:val="clear" w:color="auto" w:fill="auto"/>
          </w:tcPr>
          <w:p w14:paraId="54E6EBB8" w14:textId="77777777" w:rsidR="00261057" w:rsidRPr="005B5325" w:rsidRDefault="00261057" w:rsidP="00261057">
            <w:pPr>
              <w:rPr>
                <w:rFonts w:ascii="Arial" w:hAnsi="Arial" w:cs="Arial"/>
                <w:sz w:val="20"/>
                <w:szCs w:val="20"/>
              </w:rPr>
            </w:pPr>
          </w:p>
        </w:tc>
        <w:tc>
          <w:tcPr>
            <w:tcW w:w="726" w:type="dxa"/>
            <w:shd w:val="clear" w:color="auto" w:fill="auto"/>
          </w:tcPr>
          <w:p w14:paraId="39EDC34B" w14:textId="29258146" w:rsidR="00261057" w:rsidRPr="005B5325" w:rsidRDefault="00261057" w:rsidP="00261057">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7169D8BA" w14:textId="77777777" w:rsidR="00261057" w:rsidRPr="005B5325" w:rsidRDefault="00261057" w:rsidP="00261057">
            <w:pPr>
              <w:rPr>
                <w:rFonts w:ascii="Arial" w:hAnsi="Arial" w:cs="Arial"/>
                <w:sz w:val="20"/>
                <w:szCs w:val="20"/>
              </w:rPr>
            </w:pPr>
          </w:p>
        </w:tc>
        <w:tc>
          <w:tcPr>
            <w:tcW w:w="2521" w:type="dxa"/>
            <w:shd w:val="clear" w:color="auto" w:fill="auto"/>
          </w:tcPr>
          <w:p w14:paraId="04AC5887" w14:textId="15B0C6FB" w:rsidR="00261057" w:rsidRPr="00F310FC" w:rsidRDefault="00261057" w:rsidP="00261057">
            <w:pPr>
              <w:jc w:val="both"/>
              <w:rPr>
                <w:rFonts w:ascii="Arial" w:hAnsi="Arial" w:cs="Arial"/>
                <w:sz w:val="20"/>
                <w:szCs w:val="20"/>
              </w:rPr>
            </w:pPr>
            <w:r w:rsidRPr="00F310FC">
              <w:rPr>
                <w:rFonts w:ascii="Arial" w:hAnsi="Arial" w:cs="Arial"/>
                <w:b/>
                <w:sz w:val="20"/>
              </w:rPr>
              <w:t xml:space="preserve">Módulo 8: </w:t>
            </w:r>
            <w:r w:rsidRPr="00F310FC">
              <w:rPr>
                <w:rFonts w:ascii="Arial" w:hAnsi="Arial" w:cs="Arial"/>
                <w:sz w:val="20"/>
              </w:rPr>
              <w:t>Investigación Concluyente</w:t>
            </w:r>
          </w:p>
        </w:tc>
        <w:tc>
          <w:tcPr>
            <w:tcW w:w="4657" w:type="dxa"/>
            <w:shd w:val="clear" w:color="auto" w:fill="auto"/>
          </w:tcPr>
          <w:p w14:paraId="5267DB4F" w14:textId="77777777" w:rsidR="00261057" w:rsidRPr="00261057" w:rsidRDefault="00261057" w:rsidP="00261057">
            <w:pPr>
              <w:jc w:val="both"/>
              <w:rPr>
                <w:rFonts w:ascii="Arial" w:hAnsi="Arial" w:cs="Arial"/>
                <w:sz w:val="20"/>
              </w:rPr>
            </w:pPr>
            <w:r w:rsidRPr="00261057">
              <w:rPr>
                <w:rFonts w:ascii="Arial" w:hAnsi="Arial" w:cs="Arial"/>
                <w:sz w:val="20"/>
                <w:u w:val="single"/>
              </w:rPr>
              <w:t>Lecturas</w:t>
            </w:r>
            <w:r w:rsidRPr="00261057">
              <w:rPr>
                <w:rFonts w:ascii="Arial" w:hAnsi="Arial" w:cs="Arial"/>
                <w:sz w:val="20"/>
              </w:rPr>
              <w:t>:</w:t>
            </w:r>
          </w:p>
          <w:p w14:paraId="75555291" w14:textId="77777777" w:rsidR="00261057" w:rsidRPr="00261057" w:rsidRDefault="00261057" w:rsidP="00261057">
            <w:pPr>
              <w:jc w:val="both"/>
              <w:rPr>
                <w:rFonts w:ascii="Arial" w:hAnsi="Arial" w:cs="Arial"/>
                <w:sz w:val="20"/>
              </w:rPr>
            </w:pPr>
          </w:p>
          <w:p w14:paraId="654D81F4" w14:textId="77777777" w:rsidR="00261057" w:rsidRPr="00261057" w:rsidRDefault="00261057" w:rsidP="00261057">
            <w:pPr>
              <w:jc w:val="both"/>
              <w:rPr>
                <w:rFonts w:ascii="Arial" w:hAnsi="Arial" w:cs="Arial"/>
                <w:sz w:val="20"/>
              </w:rPr>
            </w:pPr>
            <w:r w:rsidRPr="00261057">
              <w:rPr>
                <w:rFonts w:ascii="Arial" w:hAnsi="Arial" w:cs="Arial"/>
                <w:sz w:val="20"/>
              </w:rPr>
              <w:t>-E-book Investigación Concluyente (M7).</w:t>
            </w:r>
          </w:p>
          <w:p w14:paraId="697F6274" w14:textId="77777777" w:rsidR="00261057" w:rsidRPr="00261057" w:rsidRDefault="00261057" w:rsidP="00261057">
            <w:pPr>
              <w:jc w:val="both"/>
              <w:rPr>
                <w:rFonts w:ascii="Arial" w:hAnsi="Arial" w:cs="Arial"/>
                <w:sz w:val="20"/>
              </w:rPr>
            </w:pPr>
          </w:p>
          <w:p w14:paraId="56F0DCCC" w14:textId="77777777" w:rsidR="00261057" w:rsidRPr="00261057" w:rsidRDefault="00261057" w:rsidP="00261057">
            <w:pPr>
              <w:jc w:val="both"/>
              <w:rPr>
                <w:rFonts w:ascii="Arial" w:hAnsi="Arial" w:cs="Arial"/>
                <w:sz w:val="20"/>
              </w:rPr>
            </w:pPr>
            <w:r w:rsidRPr="00261057">
              <w:rPr>
                <w:rFonts w:ascii="Arial" w:hAnsi="Arial" w:cs="Arial"/>
                <w:sz w:val="20"/>
              </w:rPr>
              <w:t>-Infografía Problemas en la Recolección de Datos (M7).</w:t>
            </w:r>
          </w:p>
          <w:p w14:paraId="71536416" w14:textId="77777777" w:rsidR="00261057" w:rsidRPr="00261057" w:rsidRDefault="00261057" w:rsidP="00261057">
            <w:pPr>
              <w:jc w:val="both"/>
              <w:rPr>
                <w:rFonts w:ascii="Arial" w:hAnsi="Arial" w:cs="Arial"/>
                <w:sz w:val="20"/>
              </w:rPr>
            </w:pPr>
            <w:r w:rsidRPr="00261057">
              <w:rPr>
                <w:rFonts w:ascii="Arial" w:hAnsi="Arial" w:cs="Arial"/>
                <w:sz w:val="20"/>
              </w:rPr>
              <w:t xml:space="preserve"> </w:t>
            </w:r>
          </w:p>
          <w:p w14:paraId="62CCD762" w14:textId="7E30363B" w:rsidR="00261057" w:rsidRPr="00261057" w:rsidRDefault="00261057" w:rsidP="00261057">
            <w:pPr>
              <w:jc w:val="both"/>
              <w:rPr>
                <w:rFonts w:ascii="Arial" w:hAnsi="Arial" w:cs="Arial"/>
                <w:sz w:val="20"/>
              </w:rPr>
            </w:pPr>
            <w:r w:rsidRPr="00261057">
              <w:rPr>
                <w:rFonts w:ascii="Arial" w:hAnsi="Arial" w:cs="Arial"/>
                <w:sz w:val="20"/>
              </w:rPr>
              <w:t>-Foro de Dudas y Comentarios (M7).</w:t>
            </w:r>
          </w:p>
        </w:tc>
        <w:tc>
          <w:tcPr>
            <w:tcW w:w="2518" w:type="dxa"/>
            <w:shd w:val="clear" w:color="auto" w:fill="auto"/>
          </w:tcPr>
          <w:p w14:paraId="676FA81C" w14:textId="7AF173F2" w:rsidR="00261057" w:rsidRPr="005B5325" w:rsidRDefault="00261057" w:rsidP="00261057">
            <w:pPr>
              <w:jc w:val="both"/>
              <w:rPr>
                <w:rFonts w:ascii="Arial" w:hAnsi="Arial" w:cs="Arial"/>
                <w:sz w:val="20"/>
                <w:szCs w:val="20"/>
              </w:rPr>
            </w:pPr>
            <w:r w:rsidRPr="00C34CDE">
              <w:rPr>
                <w:rFonts w:ascii="Arial" w:hAnsi="Arial" w:cs="Arial"/>
                <w:sz w:val="20"/>
              </w:rPr>
              <w:t>Se desempeña eficazmente en contextos internacionales</w:t>
            </w:r>
          </w:p>
        </w:tc>
        <w:tc>
          <w:tcPr>
            <w:tcW w:w="2454" w:type="dxa"/>
            <w:shd w:val="clear" w:color="auto" w:fill="auto"/>
          </w:tcPr>
          <w:p w14:paraId="41912E63" w14:textId="1BFA0BCB" w:rsidR="00261057" w:rsidRPr="005B5325" w:rsidRDefault="00261057" w:rsidP="00261057">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79AD5B3C" w14:textId="1A9D7929" w:rsidR="00261057" w:rsidRPr="005B5325" w:rsidRDefault="00261057" w:rsidP="00261057">
            <w:pPr>
              <w:jc w:val="center"/>
              <w:rPr>
                <w:rFonts w:ascii="Arial" w:hAnsi="Arial" w:cs="Arial"/>
                <w:sz w:val="20"/>
                <w:szCs w:val="20"/>
              </w:rPr>
            </w:pPr>
            <w:r>
              <w:rPr>
                <w:rFonts w:ascii="Arial" w:hAnsi="Arial" w:cs="Arial"/>
                <w:sz w:val="20"/>
                <w:szCs w:val="20"/>
              </w:rPr>
              <w:t>-</w:t>
            </w:r>
          </w:p>
        </w:tc>
        <w:tc>
          <w:tcPr>
            <w:tcW w:w="620" w:type="dxa"/>
            <w:shd w:val="clear" w:color="auto" w:fill="auto"/>
          </w:tcPr>
          <w:p w14:paraId="0A9213BF" w14:textId="263DD9F6" w:rsidR="00261057" w:rsidRPr="005B5325" w:rsidRDefault="00261057" w:rsidP="00261057">
            <w:pPr>
              <w:jc w:val="center"/>
              <w:rPr>
                <w:rFonts w:ascii="Arial" w:hAnsi="Arial" w:cs="Arial"/>
                <w:sz w:val="20"/>
                <w:szCs w:val="20"/>
              </w:rPr>
            </w:pPr>
            <w:r>
              <w:rPr>
                <w:rFonts w:ascii="Arial" w:hAnsi="Arial" w:cs="Arial"/>
                <w:sz w:val="20"/>
                <w:szCs w:val="20"/>
              </w:rPr>
              <w:t>-</w:t>
            </w:r>
          </w:p>
        </w:tc>
      </w:tr>
      <w:tr w:rsidR="00355356" w:rsidRPr="005B5325" w14:paraId="77ADD660" w14:textId="77777777" w:rsidTr="00143044">
        <w:tc>
          <w:tcPr>
            <w:tcW w:w="1238" w:type="dxa"/>
            <w:shd w:val="clear" w:color="auto" w:fill="auto"/>
          </w:tcPr>
          <w:p w14:paraId="6DDDDBE7" w14:textId="4AB26079" w:rsidR="00355356" w:rsidRPr="005B5325" w:rsidRDefault="00355356" w:rsidP="00355356">
            <w:pPr>
              <w:rPr>
                <w:rFonts w:ascii="Arial" w:hAnsi="Arial" w:cs="Arial"/>
                <w:sz w:val="20"/>
                <w:szCs w:val="20"/>
              </w:rPr>
            </w:pPr>
            <w:r>
              <w:rPr>
                <w:rFonts w:ascii="Arial" w:hAnsi="Arial" w:cs="Arial"/>
                <w:sz w:val="20"/>
                <w:szCs w:val="20"/>
              </w:rPr>
              <w:t>10/12/2021</w:t>
            </w:r>
          </w:p>
        </w:tc>
        <w:tc>
          <w:tcPr>
            <w:tcW w:w="663" w:type="dxa"/>
            <w:shd w:val="clear" w:color="auto" w:fill="auto"/>
          </w:tcPr>
          <w:p w14:paraId="734A18BD" w14:textId="77777777" w:rsidR="00355356" w:rsidRPr="005B5325" w:rsidRDefault="00355356" w:rsidP="00355356">
            <w:pPr>
              <w:rPr>
                <w:rFonts w:ascii="Arial" w:hAnsi="Arial" w:cs="Arial"/>
                <w:sz w:val="20"/>
                <w:szCs w:val="20"/>
              </w:rPr>
            </w:pPr>
          </w:p>
        </w:tc>
        <w:tc>
          <w:tcPr>
            <w:tcW w:w="726" w:type="dxa"/>
            <w:shd w:val="clear" w:color="auto" w:fill="auto"/>
          </w:tcPr>
          <w:p w14:paraId="7CA3F32F" w14:textId="77777777" w:rsidR="00355356" w:rsidRPr="005B5325" w:rsidRDefault="00355356" w:rsidP="00355356">
            <w:pPr>
              <w:rPr>
                <w:rFonts w:ascii="Arial" w:hAnsi="Arial" w:cs="Arial"/>
                <w:sz w:val="20"/>
                <w:szCs w:val="20"/>
              </w:rPr>
            </w:pPr>
          </w:p>
        </w:tc>
        <w:tc>
          <w:tcPr>
            <w:tcW w:w="1358" w:type="dxa"/>
            <w:shd w:val="clear" w:color="auto" w:fill="auto"/>
          </w:tcPr>
          <w:p w14:paraId="38B53AE6" w14:textId="6012C23C" w:rsidR="00355356" w:rsidRPr="005B5325" w:rsidRDefault="00355356" w:rsidP="00355356">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1BA167E4" w14:textId="53965FE8" w:rsidR="00355356" w:rsidRPr="00355356" w:rsidRDefault="00355356" w:rsidP="00355356">
            <w:pPr>
              <w:jc w:val="both"/>
              <w:rPr>
                <w:rFonts w:ascii="Arial" w:hAnsi="Arial" w:cs="Arial"/>
                <w:sz w:val="20"/>
                <w:szCs w:val="20"/>
              </w:rPr>
            </w:pPr>
            <w:r w:rsidRPr="00355356">
              <w:rPr>
                <w:rFonts w:ascii="Arial" w:hAnsi="Arial" w:cs="Arial"/>
                <w:b/>
                <w:sz w:val="20"/>
              </w:rPr>
              <w:t xml:space="preserve">Módulo 9:  </w:t>
            </w:r>
            <w:r w:rsidRPr="00355356">
              <w:rPr>
                <w:rFonts w:ascii="Arial" w:hAnsi="Arial" w:cs="Arial"/>
                <w:sz w:val="20"/>
              </w:rPr>
              <w:t>Cómo Diseñar un Buen Cuestionario</w:t>
            </w:r>
          </w:p>
        </w:tc>
        <w:tc>
          <w:tcPr>
            <w:tcW w:w="4657" w:type="dxa"/>
            <w:shd w:val="clear" w:color="auto" w:fill="auto"/>
          </w:tcPr>
          <w:p w14:paraId="22128C93" w14:textId="77777777" w:rsidR="00355356" w:rsidRPr="00355356" w:rsidRDefault="00355356" w:rsidP="00355356">
            <w:pPr>
              <w:jc w:val="both"/>
              <w:rPr>
                <w:rFonts w:ascii="Arial" w:hAnsi="Arial" w:cs="Arial"/>
                <w:sz w:val="20"/>
              </w:rPr>
            </w:pPr>
            <w:r w:rsidRPr="00355356">
              <w:rPr>
                <w:rFonts w:ascii="Arial" w:hAnsi="Arial" w:cs="Arial"/>
                <w:sz w:val="20"/>
                <w:u w:val="single"/>
              </w:rPr>
              <w:t>Lecturas</w:t>
            </w:r>
            <w:r w:rsidRPr="00355356">
              <w:rPr>
                <w:rFonts w:ascii="Arial" w:hAnsi="Arial" w:cs="Arial"/>
                <w:sz w:val="20"/>
              </w:rPr>
              <w:t>:</w:t>
            </w:r>
          </w:p>
          <w:p w14:paraId="3CA7B7C6" w14:textId="77777777" w:rsidR="00355356" w:rsidRPr="00355356" w:rsidRDefault="00355356" w:rsidP="00355356">
            <w:pPr>
              <w:jc w:val="both"/>
              <w:rPr>
                <w:rFonts w:ascii="Arial" w:hAnsi="Arial" w:cs="Arial"/>
                <w:sz w:val="20"/>
              </w:rPr>
            </w:pPr>
          </w:p>
          <w:p w14:paraId="0941EEA4" w14:textId="77777777" w:rsidR="00355356" w:rsidRPr="00355356" w:rsidRDefault="00355356" w:rsidP="00355356">
            <w:pPr>
              <w:jc w:val="both"/>
              <w:rPr>
                <w:rFonts w:ascii="Arial" w:hAnsi="Arial" w:cs="Arial"/>
                <w:sz w:val="20"/>
              </w:rPr>
            </w:pPr>
            <w:r w:rsidRPr="00355356">
              <w:rPr>
                <w:rFonts w:ascii="Arial" w:hAnsi="Arial" w:cs="Arial"/>
                <w:sz w:val="20"/>
              </w:rPr>
              <w:t>-Presentación Cómo Diseñar un Buen Cuestionario (M7).</w:t>
            </w:r>
          </w:p>
          <w:p w14:paraId="416CB689" w14:textId="77777777" w:rsidR="00355356" w:rsidRPr="00355356" w:rsidRDefault="00355356" w:rsidP="00355356">
            <w:pPr>
              <w:jc w:val="both"/>
              <w:rPr>
                <w:rFonts w:ascii="Arial" w:hAnsi="Arial" w:cs="Arial"/>
                <w:sz w:val="20"/>
              </w:rPr>
            </w:pPr>
          </w:p>
          <w:p w14:paraId="02A37F03" w14:textId="77777777" w:rsidR="00355356" w:rsidRPr="00355356" w:rsidRDefault="00355356" w:rsidP="00355356">
            <w:pPr>
              <w:jc w:val="both"/>
              <w:rPr>
                <w:rFonts w:ascii="Arial" w:hAnsi="Arial" w:cs="Arial"/>
                <w:sz w:val="20"/>
              </w:rPr>
            </w:pPr>
            <w:r w:rsidRPr="00355356">
              <w:rPr>
                <w:rFonts w:ascii="Arial" w:hAnsi="Arial" w:cs="Arial"/>
                <w:sz w:val="20"/>
              </w:rPr>
              <w:t>-Infografía Pasos para el Diseño de un buen cuestionario (M7).</w:t>
            </w:r>
          </w:p>
          <w:p w14:paraId="554C5661" w14:textId="77777777" w:rsidR="00355356" w:rsidRPr="00355356" w:rsidRDefault="00355356" w:rsidP="00355356">
            <w:pPr>
              <w:jc w:val="both"/>
              <w:rPr>
                <w:rFonts w:ascii="Arial" w:hAnsi="Arial" w:cs="Arial"/>
                <w:sz w:val="20"/>
              </w:rPr>
            </w:pPr>
          </w:p>
          <w:p w14:paraId="1A1B639B" w14:textId="27601386" w:rsidR="00355356" w:rsidRPr="00355356" w:rsidRDefault="00355356" w:rsidP="00355356">
            <w:pPr>
              <w:jc w:val="both"/>
              <w:rPr>
                <w:rFonts w:ascii="Arial" w:hAnsi="Arial" w:cs="Arial"/>
                <w:sz w:val="20"/>
              </w:rPr>
            </w:pPr>
            <w:r w:rsidRPr="00355356">
              <w:rPr>
                <w:rFonts w:ascii="Arial" w:hAnsi="Arial" w:cs="Arial"/>
                <w:sz w:val="20"/>
              </w:rPr>
              <w:t>-Foro de Dudas y Comentarios (M7).</w:t>
            </w:r>
          </w:p>
        </w:tc>
        <w:tc>
          <w:tcPr>
            <w:tcW w:w="2518" w:type="dxa"/>
            <w:shd w:val="clear" w:color="auto" w:fill="auto"/>
          </w:tcPr>
          <w:p w14:paraId="27C8F99E" w14:textId="7A58C929" w:rsidR="00355356" w:rsidRPr="005B5325" w:rsidRDefault="00355356" w:rsidP="00355356">
            <w:pPr>
              <w:jc w:val="both"/>
              <w:rPr>
                <w:rFonts w:ascii="Arial" w:hAnsi="Arial" w:cs="Arial"/>
                <w:sz w:val="20"/>
                <w:szCs w:val="20"/>
              </w:rPr>
            </w:pPr>
            <w:r w:rsidRPr="00C34CDE">
              <w:rPr>
                <w:rFonts w:ascii="Arial" w:hAnsi="Arial" w:cs="Arial"/>
                <w:sz w:val="20"/>
              </w:rPr>
              <w:t>Se desempeña eficazmente en contextos internacionales</w:t>
            </w:r>
          </w:p>
        </w:tc>
        <w:tc>
          <w:tcPr>
            <w:tcW w:w="2454" w:type="dxa"/>
            <w:shd w:val="clear" w:color="auto" w:fill="auto"/>
          </w:tcPr>
          <w:p w14:paraId="641CE0BD" w14:textId="3B2A126C" w:rsidR="00355356" w:rsidRPr="005B5325" w:rsidRDefault="00355356" w:rsidP="00355356">
            <w:pPr>
              <w:jc w:val="both"/>
              <w:rPr>
                <w:rFonts w:ascii="Arial" w:hAnsi="Arial" w:cs="Arial"/>
                <w:sz w:val="20"/>
                <w:szCs w:val="20"/>
              </w:rPr>
            </w:pPr>
            <w:r w:rsidRPr="002E21FE">
              <w:rPr>
                <w:rFonts w:ascii="Arial" w:hAnsi="Arial" w:cs="Arial"/>
                <w:sz w:val="20"/>
              </w:rPr>
              <w:t>Describe la realidad internacional actual</w:t>
            </w:r>
            <w:r>
              <w:rPr>
                <w:rFonts w:ascii="Arial" w:hAnsi="Arial" w:cs="Arial"/>
                <w:sz w:val="20"/>
              </w:rPr>
              <w:t>.</w:t>
            </w:r>
          </w:p>
        </w:tc>
        <w:tc>
          <w:tcPr>
            <w:tcW w:w="2518" w:type="dxa"/>
            <w:shd w:val="clear" w:color="auto" w:fill="auto"/>
          </w:tcPr>
          <w:p w14:paraId="31C339ED" w14:textId="47357655" w:rsidR="00355356" w:rsidRDefault="00355356" w:rsidP="00355356">
            <w:pPr>
              <w:jc w:val="both"/>
              <w:rPr>
                <w:rFonts w:ascii="Arial" w:hAnsi="Arial" w:cs="Arial"/>
                <w:b/>
                <w:color w:val="FF0000"/>
                <w:sz w:val="20"/>
                <w:szCs w:val="20"/>
              </w:rPr>
            </w:pPr>
            <w:r w:rsidRPr="00603485">
              <w:rPr>
                <w:rFonts w:ascii="Arial" w:hAnsi="Arial" w:cs="Arial"/>
                <w:sz w:val="20"/>
                <w:szCs w:val="20"/>
              </w:rPr>
              <w:t>Evaluación Formativa, se realizará un</w:t>
            </w:r>
            <w:r w:rsidR="0009146A">
              <w:rPr>
                <w:rFonts w:ascii="Arial" w:hAnsi="Arial" w:cs="Arial"/>
                <w:sz w:val="20"/>
                <w:szCs w:val="20"/>
              </w:rPr>
              <w:t>a</w:t>
            </w:r>
            <w:r w:rsidRPr="00603485">
              <w:rPr>
                <w:rFonts w:ascii="Arial" w:hAnsi="Arial" w:cs="Arial"/>
                <w:sz w:val="20"/>
                <w:szCs w:val="20"/>
              </w:rPr>
              <w:t xml:space="preserve"> discusión grupal para verificar la comprensión del tema </w:t>
            </w:r>
            <w:r w:rsidR="0009146A">
              <w:rPr>
                <w:rFonts w:ascii="Arial" w:hAnsi="Arial" w:cs="Arial"/>
                <w:sz w:val="20"/>
                <w:szCs w:val="20"/>
              </w:rPr>
              <w:t xml:space="preserve">Investigación Concluyente </w:t>
            </w:r>
            <w:r w:rsidRPr="00603485">
              <w:rPr>
                <w:rFonts w:ascii="Arial" w:hAnsi="Arial" w:cs="Arial"/>
                <w:b/>
                <w:color w:val="FF0000"/>
                <w:sz w:val="20"/>
                <w:szCs w:val="20"/>
              </w:rPr>
              <w:t>(PC).</w:t>
            </w:r>
          </w:p>
          <w:p w14:paraId="6382D653" w14:textId="77777777" w:rsidR="008D4F95" w:rsidRDefault="008D4F95" w:rsidP="00355356">
            <w:pPr>
              <w:jc w:val="both"/>
              <w:rPr>
                <w:rFonts w:ascii="Arial" w:hAnsi="Arial" w:cs="Arial"/>
                <w:b/>
                <w:color w:val="FF0000"/>
                <w:sz w:val="20"/>
                <w:szCs w:val="20"/>
              </w:rPr>
            </w:pPr>
          </w:p>
          <w:p w14:paraId="2D650D2A" w14:textId="77777777" w:rsidR="008D4F95" w:rsidRDefault="008D4F95" w:rsidP="00355356">
            <w:pPr>
              <w:jc w:val="both"/>
              <w:rPr>
                <w:rFonts w:ascii="Arial" w:hAnsi="Arial" w:cs="Arial"/>
                <w:b/>
                <w:sz w:val="20"/>
                <w:szCs w:val="20"/>
              </w:rPr>
            </w:pPr>
            <w:r>
              <w:rPr>
                <w:rFonts w:ascii="Arial" w:hAnsi="Arial" w:cs="Arial"/>
                <w:b/>
                <w:sz w:val="20"/>
                <w:szCs w:val="20"/>
              </w:rPr>
              <w:t>Fecha:</w:t>
            </w:r>
          </w:p>
          <w:p w14:paraId="18B6C406" w14:textId="0950718E" w:rsidR="008D4F95" w:rsidRPr="008D4F95" w:rsidRDefault="008D4F95" w:rsidP="00355356">
            <w:pPr>
              <w:jc w:val="both"/>
              <w:rPr>
                <w:rFonts w:ascii="Arial" w:hAnsi="Arial" w:cs="Arial"/>
                <w:b/>
                <w:sz w:val="20"/>
                <w:szCs w:val="20"/>
              </w:rPr>
            </w:pPr>
            <w:r>
              <w:rPr>
                <w:rFonts w:ascii="Arial" w:hAnsi="Arial" w:cs="Arial"/>
                <w:b/>
                <w:sz w:val="20"/>
                <w:szCs w:val="20"/>
              </w:rPr>
              <w:t>10/12/2021</w:t>
            </w:r>
          </w:p>
          <w:p w14:paraId="42E6914B" w14:textId="77777777" w:rsidR="00355356" w:rsidRPr="005B5325" w:rsidRDefault="00355356" w:rsidP="00355356">
            <w:pPr>
              <w:rPr>
                <w:rFonts w:ascii="Arial" w:hAnsi="Arial" w:cs="Arial"/>
                <w:sz w:val="20"/>
                <w:szCs w:val="20"/>
              </w:rPr>
            </w:pPr>
          </w:p>
        </w:tc>
        <w:tc>
          <w:tcPr>
            <w:tcW w:w="620" w:type="dxa"/>
            <w:shd w:val="clear" w:color="auto" w:fill="auto"/>
          </w:tcPr>
          <w:p w14:paraId="2260D3E6" w14:textId="5AEB86C9" w:rsidR="00355356" w:rsidRPr="005B5325" w:rsidRDefault="00355356" w:rsidP="00355356">
            <w:pPr>
              <w:jc w:val="center"/>
              <w:rPr>
                <w:rFonts w:ascii="Arial" w:hAnsi="Arial" w:cs="Arial"/>
                <w:sz w:val="20"/>
                <w:szCs w:val="20"/>
              </w:rPr>
            </w:pPr>
            <w:r>
              <w:rPr>
                <w:rFonts w:ascii="Arial" w:hAnsi="Arial" w:cs="Arial"/>
                <w:sz w:val="20"/>
                <w:szCs w:val="20"/>
              </w:rPr>
              <w:t>-</w:t>
            </w:r>
          </w:p>
        </w:tc>
      </w:tr>
      <w:tr w:rsidR="004048E1" w:rsidRPr="005B5325" w14:paraId="282EB3B0" w14:textId="77777777" w:rsidTr="00643843">
        <w:tc>
          <w:tcPr>
            <w:tcW w:w="1238" w:type="dxa"/>
            <w:shd w:val="clear" w:color="auto" w:fill="auto"/>
          </w:tcPr>
          <w:p w14:paraId="63060713" w14:textId="368AE3C3" w:rsidR="004048E1" w:rsidRPr="005B5325" w:rsidRDefault="004048E1" w:rsidP="004048E1">
            <w:pPr>
              <w:rPr>
                <w:rFonts w:ascii="Arial" w:hAnsi="Arial" w:cs="Arial"/>
                <w:sz w:val="20"/>
                <w:szCs w:val="20"/>
              </w:rPr>
            </w:pPr>
            <w:r>
              <w:rPr>
                <w:rFonts w:ascii="Arial" w:hAnsi="Arial" w:cs="Arial"/>
                <w:sz w:val="20"/>
                <w:szCs w:val="20"/>
              </w:rPr>
              <w:t>17/12/2021</w:t>
            </w:r>
          </w:p>
        </w:tc>
        <w:tc>
          <w:tcPr>
            <w:tcW w:w="663" w:type="dxa"/>
            <w:shd w:val="clear" w:color="auto" w:fill="auto"/>
          </w:tcPr>
          <w:p w14:paraId="794A5ACF" w14:textId="77777777" w:rsidR="004048E1" w:rsidRPr="005B5325" w:rsidRDefault="004048E1" w:rsidP="004048E1">
            <w:pPr>
              <w:rPr>
                <w:rFonts w:ascii="Arial" w:hAnsi="Arial" w:cs="Arial"/>
                <w:sz w:val="20"/>
                <w:szCs w:val="20"/>
              </w:rPr>
            </w:pPr>
          </w:p>
        </w:tc>
        <w:tc>
          <w:tcPr>
            <w:tcW w:w="726" w:type="dxa"/>
            <w:shd w:val="clear" w:color="auto" w:fill="auto"/>
          </w:tcPr>
          <w:p w14:paraId="348AC185" w14:textId="28BE860C" w:rsidR="004048E1" w:rsidRPr="005B5325" w:rsidRDefault="004048E1" w:rsidP="004048E1">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4A2ECAC8" w14:textId="77777777" w:rsidR="004048E1" w:rsidRPr="005B5325" w:rsidRDefault="004048E1" w:rsidP="004048E1">
            <w:pPr>
              <w:rPr>
                <w:rFonts w:ascii="Arial" w:hAnsi="Arial" w:cs="Arial"/>
                <w:sz w:val="20"/>
                <w:szCs w:val="20"/>
              </w:rPr>
            </w:pPr>
          </w:p>
        </w:tc>
        <w:tc>
          <w:tcPr>
            <w:tcW w:w="2521" w:type="dxa"/>
            <w:shd w:val="clear" w:color="auto" w:fill="auto"/>
          </w:tcPr>
          <w:p w14:paraId="00262EBB" w14:textId="29208EFE" w:rsidR="004048E1" w:rsidRPr="002E31D1" w:rsidRDefault="004048E1" w:rsidP="004048E1">
            <w:pPr>
              <w:jc w:val="both"/>
              <w:rPr>
                <w:rFonts w:ascii="Arial" w:hAnsi="Arial" w:cs="Arial"/>
                <w:sz w:val="20"/>
                <w:szCs w:val="20"/>
              </w:rPr>
            </w:pPr>
            <w:r w:rsidRPr="002E31D1">
              <w:rPr>
                <w:rFonts w:ascii="Arial" w:hAnsi="Arial" w:cs="Arial"/>
                <w:b/>
                <w:sz w:val="20"/>
              </w:rPr>
              <w:t xml:space="preserve">Módulo 10:  </w:t>
            </w:r>
            <w:r w:rsidRPr="002E31D1">
              <w:rPr>
                <w:rFonts w:ascii="Arial" w:hAnsi="Arial" w:cs="Arial"/>
                <w:sz w:val="20"/>
              </w:rPr>
              <w:t>La Investigación de Mercados Aplicada al Estudio de las Motivaciones</w:t>
            </w:r>
          </w:p>
        </w:tc>
        <w:tc>
          <w:tcPr>
            <w:tcW w:w="4657" w:type="dxa"/>
            <w:shd w:val="clear" w:color="auto" w:fill="auto"/>
          </w:tcPr>
          <w:p w14:paraId="24F50EA9" w14:textId="77777777" w:rsidR="004048E1" w:rsidRPr="004048E1" w:rsidRDefault="004048E1" w:rsidP="004048E1">
            <w:pPr>
              <w:jc w:val="both"/>
              <w:rPr>
                <w:rFonts w:ascii="Arial" w:hAnsi="Arial" w:cs="Arial"/>
                <w:sz w:val="20"/>
              </w:rPr>
            </w:pPr>
            <w:r w:rsidRPr="004048E1">
              <w:rPr>
                <w:rFonts w:ascii="Arial" w:hAnsi="Arial" w:cs="Arial"/>
                <w:sz w:val="20"/>
                <w:u w:val="single"/>
              </w:rPr>
              <w:t>Lecturas</w:t>
            </w:r>
            <w:r w:rsidRPr="004048E1">
              <w:rPr>
                <w:rFonts w:ascii="Arial" w:hAnsi="Arial" w:cs="Arial"/>
                <w:sz w:val="20"/>
              </w:rPr>
              <w:t>:</w:t>
            </w:r>
          </w:p>
          <w:p w14:paraId="68403D89" w14:textId="77777777" w:rsidR="004048E1" w:rsidRPr="004048E1" w:rsidRDefault="004048E1" w:rsidP="004048E1">
            <w:pPr>
              <w:jc w:val="both"/>
              <w:rPr>
                <w:rFonts w:ascii="Arial" w:hAnsi="Arial" w:cs="Arial"/>
                <w:sz w:val="20"/>
              </w:rPr>
            </w:pPr>
          </w:p>
          <w:p w14:paraId="0385B04D" w14:textId="77777777" w:rsidR="004048E1" w:rsidRPr="004048E1" w:rsidRDefault="004048E1" w:rsidP="004048E1">
            <w:pPr>
              <w:jc w:val="both"/>
              <w:rPr>
                <w:rFonts w:ascii="Arial" w:hAnsi="Arial" w:cs="Arial"/>
                <w:sz w:val="20"/>
              </w:rPr>
            </w:pPr>
            <w:r w:rsidRPr="004048E1">
              <w:rPr>
                <w:rFonts w:ascii="Arial" w:hAnsi="Arial" w:cs="Arial"/>
                <w:sz w:val="20"/>
              </w:rPr>
              <w:t>-Presentación La Investigación de Motivaciones (M7).</w:t>
            </w:r>
          </w:p>
          <w:p w14:paraId="3AC9334B" w14:textId="77777777" w:rsidR="004048E1" w:rsidRPr="004048E1" w:rsidRDefault="004048E1" w:rsidP="004048E1">
            <w:pPr>
              <w:jc w:val="both"/>
              <w:rPr>
                <w:rFonts w:ascii="Arial" w:hAnsi="Arial" w:cs="Arial"/>
                <w:sz w:val="20"/>
              </w:rPr>
            </w:pPr>
          </w:p>
          <w:p w14:paraId="53C19C5C" w14:textId="77777777" w:rsidR="004048E1" w:rsidRPr="004048E1" w:rsidRDefault="004048E1" w:rsidP="004048E1">
            <w:pPr>
              <w:jc w:val="both"/>
              <w:rPr>
                <w:rFonts w:ascii="Arial" w:hAnsi="Arial" w:cs="Arial"/>
                <w:sz w:val="20"/>
              </w:rPr>
            </w:pPr>
            <w:r w:rsidRPr="004048E1">
              <w:rPr>
                <w:rFonts w:ascii="Arial" w:hAnsi="Arial" w:cs="Arial"/>
                <w:sz w:val="20"/>
              </w:rPr>
              <w:t>-Técnicas de Investigación de Motivaciones (M7)</w:t>
            </w:r>
          </w:p>
          <w:p w14:paraId="459866A3" w14:textId="77777777" w:rsidR="004048E1" w:rsidRPr="004048E1" w:rsidRDefault="004048E1" w:rsidP="004048E1">
            <w:pPr>
              <w:jc w:val="both"/>
              <w:rPr>
                <w:rFonts w:ascii="Arial" w:hAnsi="Arial" w:cs="Arial"/>
                <w:sz w:val="20"/>
              </w:rPr>
            </w:pPr>
            <w:r w:rsidRPr="004048E1">
              <w:rPr>
                <w:rFonts w:ascii="Arial" w:hAnsi="Arial" w:cs="Arial"/>
                <w:sz w:val="20"/>
              </w:rPr>
              <w:t xml:space="preserve"> </w:t>
            </w:r>
          </w:p>
          <w:p w14:paraId="53DB67C4" w14:textId="051A7CC5" w:rsidR="004048E1" w:rsidRPr="004048E1" w:rsidRDefault="004048E1" w:rsidP="004048E1">
            <w:pPr>
              <w:jc w:val="both"/>
              <w:rPr>
                <w:rFonts w:ascii="Arial" w:hAnsi="Arial" w:cs="Arial"/>
                <w:sz w:val="20"/>
              </w:rPr>
            </w:pPr>
            <w:r w:rsidRPr="004048E1">
              <w:rPr>
                <w:rFonts w:ascii="Arial" w:hAnsi="Arial" w:cs="Arial"/>
                <w:sz w:val="20"/>
              </w:rPr>
              <w:t>-Foro de Dudas y Comentarios (M7).</w:t>
            </w:r>
          </w:p>
        </w:tc>
        <w:tc>
          <w:tcPr>
            <w:tcW w:w="2518" w:type="dxa"/>
            <w:shd w:val="clear" w:color="auto" w:fill="auto"/>
          </w:tcPr>
          <w:p w14:paraId="2328AE03" w14:textId="7CCC50C2" w:rsidR="004048E1" w:rsidRPr="002E31D1" w:rsidRDefault="004048E1" w:rsidP="004048E1">
            <w:pPr>
              <w:jc w:val="both"/>
              <w:rPr>
                <w:rFonts w:ascii="Arial" w:hAnsi="Arial" w:cs="Arial"/>
                <w:sz w:val="20"/>
                <w:szCs w:val="20"/>
              </w:rPr>
            </w:pPr>
            <w:r w:rsidRPr="002E31D1">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6AA868DA" w14:textId="45431258" w:rsidR="004048E1" w:rsidRPr="002E31D1" w:rsidRDefault="004048E1" w:rsidP="004048E1">
            <w:pPr>
              <w:jc w:val="both"/>
              <w:rPr>
                <w:rFonts w:ascii="Arial" w:hAnsi="Arial" w:cs="Arial"/>
                <w:sz w:val="20"/>
                <w:szCs w:val="20"/>
              </w:rPr>
            </w:pPr>
            <w:r w:rsidRPr="002E31D1">
              <w:rPr>
                <w:rFonts w:ascii="Arial" w:hAnsi="Arial" w:cs="Arial"/>
                <w:sz w:val="20"/>
              </w:rPr>
              <w:t>Describe la realidad internacional actual</w:t>
            </w:r>
            <w:r>
              <w:rPr>
                <w:rFonts w:ascii="Arial" w:hAnsi="Arial" w:cs="Arial"/>
                <w:sz w:val="20"/>
              </w:rPr>
              <w:t>.</w:t>
            </w:r>
          </w:p>
        </w:tc>
        <w:tc>
          <w:tcPr>
            <w:tcW w:w="2518" w:type="dxa"/>
            <w:shd w:val="clear" w:color="auto" w:fill="auto"/>
          </w:tcPr>
          <w:p w14:paraId="07C5217A" w14:textId="77777777" w:rsidR="004048E1" w:rsidRDefault="00197B33" w:rsidP="00A552B7">
            <w:pPr>
              <w:jc w:val="both"/>
              <w:rPr>
                <w:rFonts w:ascii="Arial" w:hAnsi="Arial" w:cs="Arial"/>
                <w:sz w:val="20"/>
                <w:szCs w:val="20"/>
              </w:rPr>
            </w:pPr>
            <w:r>
              <w:rPr>
                <w:rFonts w:ascii="Arial" w:hAnsi="Arial" w:cs="Arial"/>
                <w:sz w:val="20"/>
                <w:szCs w:val="20"/>
              </w:rPr>
              <w:t>Evaluación Sumativa, realizar un Mapa Conceptual</w:t>
            </w:r>
            <w:r w:rsidR="00A552B7">
              <w:rPr>
                <w:rFonts w:ascii="Arial" w:hAnsi="Arial" w:cs="Arial"/>
                <w:sz w:val="20"/>
                <w:szCs w:val="20"/>
              </w:rPr>
              <w:t xml:space="preserve"> sobre La Investigación de mercados Aplicada al Estudio de las Motivaciones.</w:t>
            </w:r>
          </w:p>
          <w:p w14:paraId="30A1EF48" w14:textId="77777777" w:rsidR="00A552B7" w:rsidRDefault="00A552B7" w:rsidP="00A552B7">
            <w:pPr>
              <w:jc w:val="both"/>
              <w:rPr>
                <w:rFonts w:ascii="Arial" w:hAnsi="Arial" w:cs="Arial"/>
                <w:sz w:val="20"/>
                <w:szCs w:val="20"/>
              </w:rPr>
            </w:pPr>
          </w:p>
          <w:p w14:paraId="4F656C34" w14:textId="77777777" w:rsidR="00A552B7" w:rsidRDefault="00A552B7" w:rsidP="00A552B7">
            <w:pPr>
              <w:jc w:val="both"/>
              <w:rPr>
                <w:rFonts w:ascii="Arial" w:hAnsi="Arial" w:cs="Arial"/>
                <w:b/>
                <w:sz w:val="20"/>
                <w:szCs w:val="20"/>
              </w:rPr>
            </w:pPr>
            <w:r>
              <w:rPr>
                <w:rFonts w:ascii="Arial" w:hAnsi="Arial" w:cs="Arial"/>
                <w:b/>
                <w:sz w:val="20"/>
                <w:szCs w:val="20"/>
              </w:rPr>
              <w:t>Fecha:</w:t>
            </w:r>
          </w:p>
          <w:p w14:paraId="59CB6323" w14:textId="50FEADD5" w:rsidR="00A552B7" w:rsidRPr="00A552B7" w:rsidRDefault="00A552B7" w:rsidP="00A552B7">
            <w:pPr>
              <w:jc w:val="both"/>
              <w:rPr>
                <w:rFonts w:ascii="Arial" w:hAnsi="Arial" w:cs="Arial"/>
                <w:b/>
                <w:sz w:val="20"/>
                <w:szCs w:val="20"/>
              </w:rPr>
            </w:pPr>
            <w:r>
              <w:rPr>
                <w:rFonts w:ascii="Arial" w:hAnsi="Arial" w:cs="Arial"/>
                <w:b/>
                <w:sz w:val="20"/>
                <w:szCs w:val="20"/>
              </w:rPr>
              <w:t>07/01/2022</w:t>
            </w:r>
          </w:p>
        </w:tc>
        <w:tc>
          <w:tcPr>
            <w:tcW w:w="620" w:type="dxa"/>
            <w:shd w:val="clear" w:color="auto" w:fill="DBE5F1" w:themeFill="accent1" w:themeFillTint="33"/>
          </w:tcPr>
          <w:p w14:paraId="6AA71DCA" w14:textId="39239B27" w:rsidR="004048E1" w:rsidRPr="002E31D1" w:rsidRDefault="004048E1" w:rsidP="004048E1">
            <w:pPr>
              <w:jc w:val="center"/>
              <w:rPr>
                <w:rFonts w:ascii="Arial" w:hAnsi="Arial" w:cs="Arial"/>
                <w:b/>
                <w:sz w:val="20"/>
                <w:szCs w:val="20"/>
              </w:rPr>
            </w:pPr>
            <w:r>
              <w:rPr>
                <w:rFonts w:ascii="Arial" w:hAnsi="Arial" w:cs="Arial"/>
                <w:b/>
                <w:sz w:val="20"/>
                <w:szCs w:val="20"/>
              </w:rPr>
              <w:t>25%</w:t>
            </w:r>
          </w:p>
        </w:tc>
      </w:tr>
      <w:tr w:rsidR="00856646" w:rsidRPr="005B5325" w14:paraId="083FA822" w14:textId="77777777" w:rsidTr="00143044">
        <w:tc>
          <w:tcPr>
            <w:tcW w:w="1238" w:type="dxa"/>
            <w:shd w:val="clear" w:color="auto" w:fill="auto"/>
          </w:tcPr>
          <w:p w14:paraId="22B03098" w14:textId="51F1F436" w:rsidR="00856646" w:rsidRPr="005B5325" w:rsidRDefault="00A552B7" w:rsidP="00856646">
            <w:pPr>
              <w:rPr>
                <w:rFonts w:ascii="Arial" w:hAnsi="Arial" w:cs="Arial"/>
                <w:sz w:val="20"/>
                <w:szCs w:val="20"/>
              </w:rPr>
            </w:pPr>
            <w:r>
              <w:rPr>
                <w:rFonts w:ascii="Arial" w:hAnsi="Arial" w:cs="Arial"/>
                <w:sz w:val="20"/>
                <w:szCs w:val="20"/>
              </w:rPr>
              <w:t>07/01/2022</w:t>
            </w:r>
          </w:p>
        </w:tc>
        <w:tc>
          <w:tcPr>
            <w:tcW w:w="663" w:type="dxa"/>
            <w:shd w:val="clear" w:color="auto" w:fill="auto"/>
          </w:tcPr>
          <w:p w14:paraId="5C44FFE6" w14:textId="77777777" w:rsidR="00856646" w:rsidRPr="005B5325" w:rsidRDefault="00856646" w:rsidP="00856646">
            <w:pPr>
              <w:rPr>
                <w:rFonts w:ascii="Arial" w:hAnsi="Arial" w:cs="Arial"/>
                <w:sz w:val="20"/>
                <w:szCs w:val="20"/>
              </w:rPr>
            </w:pPr>
          </w:p>
        </w:tc>
        <w:tc>
          <w:tcPr>
            <w:tcW w:w="726" w:type="dxa"/>
            <w:shd w:val="clear" w:color="auto" w:fill="auto"/>
          </w:tcPr>
          <w:p w14:paraId="5E19FBBC" w14:textId="77777777" w:rsidR="00856646" w:rsidRPr="005B5325" w:rsidRDefault="00856646" w:rsidP="00856646">
            <w:pPr>
              <w:rPr>
                <w:rFonts w:ascii="Arial" w:hAnsi="Arial" w:cs="Arial"/>
                <w:sz w:val="20"/>
                <w:szCs w:val="20"/>
              </w:rPr>
            </w:pPr>
          </w:p>
        </w:tc>
        <w:tc>
          <w:tcPr>
            <w:tcW w:w="1358" w:type="dxa"/>
            <w:shd w:val="clear" w:color="auto" w:fill="auto"/>
          </w:tcPr>
          <w:p w14:paraId="25DB4BB1" w14:textId="747E04E5" w:rsidR="00856646" w:rsidRPr="005B5325" w:rsidRDefault="00856646" w:rsidP="00856646">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68F38A75" w14:textId="690E1ACE" w:rsidR="00856646" w:rsidRPr="003D565A" w:rsidRDefault="00856646" w:rsidP="00856646">
            <w:pPr>
              <w:rPr>
                <w:rFonts w:ascii="Arial" w:hAnsi="Arial" w:cs="Arial"/>
                <w:sz w:val="20"/>
                <w:szCs w:val="20"/>
              </w:rPr>
            </w:pPr>
            <w:r w:rsidRPr="003D565A">
              <w:rPr>
                <w:rFonts w:ascii="Arial" w:hAnsi="Arial" w:cs="Arial"/>
                <w:b/>
                <w:sz w:val="20"/>
              </w:rPr>
              <w:t xml:space="preserve">Módulo 11:  </w:t>
            </w:r>
            <w:r w:rsidRPr="003D565A">
              <w:rPr>
                <w:rFonts w:ascii="Arial" w:hAnsi="Arial" w:cs="Arial"/>
                <w:sz w:val="20"/>
              </w:rPr>
              <w:t>Muestreo</w:t>
            </w:r>
          </w:p>
        </w:tc>
        <w:tc>
          <w:tcPr>
            <w:tcW w:w="4657" w:type="dxa"/>
            <w:shd w:val="clear" w:color="auto" w:fill="auto"/>
          </w:tcPr>
          <w:p w14:paraId="5632DA89" w14:textId="77777777" w:rsidR="00856646" w:rsidRPr="00856646" w:rsidRDefault="00856646" w:rsidP="00856646">
            <w:pPr>
              <w:jc w:val="both"/>
              <w:rPr>
                <w:rFonts w:ascii="Arial" w:hAnsi="Arial" w:cs="Arial"/>
                <w:sz w:val="20"/>
              </w:rPr>
            </w:pPr>
            <w:r w:rsidRPr="00856646">
              <w:rPr>
                <w:rFonts w:ascii="Arial" w:hAnsi="Arial" w:cs="Arial"/>
                <w:sz w:val="20"/>
                <w:u w:val="single"/>
              </w:rPr>
              <w:t>Lecturas</w:t>
            </w:r>
            <w:r w:rsidRPr="00856646">
              <w:rPr>
                <w:rFonts w:ascii="Arial" w:hAnsi="Arial" w:cs="Arial"/>
                <w:sz w:val="20"/>
              </w:rPr>
              <w:t>:</w:t>
            </w:r>
          </w:p>
          <w:p w14:paraId="77F6A883" w14:textId="77777777" w:rsidR="00856646" w:rsidRPr="00856646" w:rsidRDefault="00856646" w:rsidP="00856646">
            <w:pPr>
              <w:jc w:val="both"/>
              <w:rPr>
                <w:rFonts w:ascii="Arial" w:hAnsi="Arial" w:cs="Arial"/>
                <w:sz w:val="20"/>
              </w:rPr>
            </w:pPr>
          </w:p>
          <w:p w14:paraId="6D8A05ED" w14:textId="3972225B" w:rsidR="00856646" w:rsidRDefault="00856646" w:rsidP="00856646">
            <w:pPr>
              <w:jc w:val="both"/>
              <w:rPr>
                <w:rFonts w:ascii="Arial" w:hAnsi="Arial" w:cs="Arial"/>
                <w:sz w:val="20"/>
              </w:rPr>
            </w:pPr>
            <w:r w:rsidRPr="00856646">
              <w:rPr>
                <w:rFonts w:ascii="Arial" w:hAnsi="Arial" w:cs="Arial"/>
                <w:sz w:val="20"/>
              </w:rPr>
              <w:t>-E-book Fundamentos de Muestreo (M7).</w:t>
            </w:r>
          </w:p>
          <w:p w14:paraId="06367FE1" w14:textId="77777777" w:rsidR="00856646" w:rsidRPr="00856646" w:rsidRDefault="00856646" w:rsidP="00856646">
            <w:pPr>
              <w:jc w:val="both"/>
              <w:rPr>
                <w:rFonts w:ascii="Arial" w:hAnsi="Arial" w:cs="Arial"/>
                <w:sz w:val="20"/>
              </w:rPr>
            </w:pPr>
          </w:p>
          <w:p w14:paraId="4F17B6E6" w14:textId="1CE1B342" w:rsidR="00856646" w:rsidRDefault="00856646" w:rsidP="00856646">
            <w:pPr>
              <w:jc w:val="both"/>
              <w:rPr>
                <w:rFonts w:ascii="Arial" w:hAnsi="Arial" w:cs="Arial"/>
                <w:sz w:val="20"/>
              </w:rPr>
            </w:pPr>
            <w:r w:rsidRPr="00856646">
              <w:rPr>
                <w:rFonts w:ascii="Arial" w:hAnsi="Arial" w:cs="Arial"/>
                <w:sz w:val="20"/>
              </w:rPr>
              <w:t>-E-book Tipos de Muestreo (M7).</w:t>
            </w:r>
          </w:p>
          <w:p w14:paraId="73D48AC4" w14:textId="77777777" w:rsidR="00856646" w:rsidRPr="00856646" w:rsidRDefault="00856646" w:rsidP="00856646">
            <w:pPr>
              <w:jc w:val="both"/>
              <w:rPr>
                <w:rFonts w:ascii="Arial" w:hAnsi="Arial" w:cs="Arial"/>
                <w:sz w:val="20"/>
              </w:rPr>
            </w:pPr>
          </w:p>
          <w:p w14:paraId="62139D71" w14:textId="036CF66E" w:rsidR="00856646" w:rsidRPr="00856646" w:rsidRDefault="00856646" w:rsidP="00856646">
            <w:pPr>
              <w:jc w:val="both"/>
              <w:rPr>
                <w:rFonts w:ascii="Arial" w:hAnsi="Arial" w:cs="Arial"/>
                <w:sz w:val="20"/>
              </w:rPr>
            </w:pPr>
            <w:r w:rsidRPr="00856646">
              <w:rPr>
                <w:rFonts w:ascii="Arial" w:hAnsi="Arial" w:cs="Arial"/>
                <w:sz w:val="20"/>
              </w:rPr>
              <w:t>-Foro</w:t>
            </w:r>
            <w:r>
              <w:rPr>
                <w:rFonts w:ascii="Arial" w:hAnsi="Arial" w:cs="Arial"/>
                <w:sz w:val="20"/>
              </w:rPr>
              <w:t xml:space="preserve"> de Dudas y Comentarios (M7).</w:t>
            </w:r>
          </w:p>
        </w:tc>
        <w:tc>
          <w:tcPr>
            <w:tcW w:w="2518" w:type="dxa"/>
            <w:shd w:val="clear" w:color="auto" w:fill="auto"/>
          </w:tcPr>
          <w:p w14:paraId="258BEA52" w14:textId="0F1538CF" w:rsidR="00856646" w:rsidRPr="005B5325" w:rsidRDefault="00856646" w:rsidP="00856646">
            <w:pPr>
              <w:jc w:val="both"/>
              <w:rPr>
                <w:rFonts w:ascii="Arial" w:hAnsi="Arial" w:cs="Arial"/>
                <w:sz w:val="20"/>
                <w:szCs w:val="20"/>
              </w:rPr>
            </w:pPr>
            <w:r w:rsidRPr="002E31D1">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03A8FF58" w14:textId="3C3117F2" w:rsidR="00856646" w:rsidRPr="005B5325" w:rsidRDefault="00856646" w:rsidP="00856646">
            <w:pPr>
              <w:jc w:val="both"/>
              <w:rPr>
                <w:rFonts w:ascii="Arial" w:hAnsi="Arial" w:cs="Arial"/>
                <w:sz w:val="20"/>
                <w:szCs w:val="20"/>
              </w:rPr>
            </w:pPr>
            <w:r w:rsidRPr="002E31D1">
              <w:rPr>
                <w:rFonts w:ascii="Arial" w:hAnsi="Arial" w:cs="Arial"/>
                <w:sz w:val="20"/>
              </w:rPr>
              <w:t>Describe la realidad internacional actual</w:t>
            </w:r>
            <w:r>
              <w:rPr>
                <w:rFonts w:ascii="Arial" w:hAnsi="Arial" w:cs="Arial"/>
                <w:sz w:val="20"/>
              </w:rPr>
              <w:t>.</w:t>
            </w:r>
          </w:p>
        </w:tc>
        <w:tc>
          <w:tcPr>
            <w:tcW w:w="2518" w:type="dxa"/>
            <w:shd w:val="clear" w:color="auto" w:fill="auto"/>
          </w:tcPr>
          <w:p w14:paraId="4AC06F87" w14:textId="77777777" w:rsidR="00856646" w:rsidRDefault="00856646" w:rsidP="00856646">
            <w:pPr>
              <w:jc w:val="both"/>
              <w:rPr>
                <w:rFonts w:ascii="Arial" w:hAnsi="Arial" w:cs="Arial"/>
                <w:b/>
                <w:color w:val="FF0000"/>
                <w:sz w:val="20"/>
                <w:szCs w:val="20"/>
              </w:rPr>
            </w:pPr>
            <w:r w:rsidRPr="00603485">
              <w:rPr>
                <w:rFonts w:ascii="Arial" w:hAnsi="Arial" w:cs="Arial"/>
                <w:sz w:val="20"/>
                <w:szCs w:val="20"/>
              </w:rPr>
              <w:t>Evaluación Formativa, se realizará un</w:t>
            </w:r>
            <w:r>
              <w:rPr>
                <w:rFonts w:ascii="Arial" w:hAnsi="Arial" w:cs="Arial"/>
                <w:sz w:val="20"/>
                <w:szCs w:val="20"/>
              </w:rPr>
              <w:t>a</w:t>
            </w:r>
            <w:r w:rsidRPr="00603485">
              <w:rPr>
                <w:rFonts w:ascii="Arial" w:hAnsi="Arial" w:cs="Arial"/>
                <w:sz w:val="20"/>
                <w:szCs w:val="20"/>
              </w:rPr>
              <w:t xml:space="preserve"> discusión grupal para verificar la comprensión del tema </w:t>
            </w:r>
            <w:r>
              <w:rPr>
                <w:rFonts w:ascii="Arial" w:hAnsi="Arial" w:cs="Arial"/>
                <w:sz w:val="20"/>
                <w:szCs w:val="20"/>
              </w:rPr>
              <w:t xml:space="preserve">La Investigación de Mercados Aplicada al Estudio de las Motivaciones </w:t>
            </w:r>
            <w:r w:rsidRPr="00603485">
              <w:rPr>
                <w:rFonts w:ascii="Arial" w:hAnsi="Arial" w:cs="Arial"/>
                <w:b/>
                <w:color w:val="FF0000"/>
                <w:sz w:val="20"/>
                <w:szCs w:val="20"/>
              </w:rPr>
              <w:t>(PC).</w:t>
            </w:r>
          </w:p>
          <w:p w14:paraId="690A8D6D" w14:textId="77777777" w:rsidR="008D4F95" w:rsidRDefault="008D4F95" w:rsidP="00856646">
            <w:pPr>
              <w:jc w:val="both"/>
              <w:rPr>
                <w:rFonts w:ascii="Arial" w:hAnsi="Arial" w:cs="Arial"/>
                <w:b/>
                <w:color w:val="FF0000"/>
                <w:sz w:val="20"/>
                <w:szCs w:val="20"/>
              </w:rPr>
            </w:pPr>
          </w:p>
          <w:p w14:paraId="54E082CF" w14:textId="77777777" w:rsidR="008D4F95" w:rsidRPr="008D4F95" w:rsidRDefault="008D4F95" w:rsidP="00856646">
            <w:pPr>
              <w:jc w:val="both"/>
              <w:rPr>
                <w:rFonts w:ascii="Arial" w:hAnsi="Arial" w:cs="Arial"/>
                <w:b/>
                <w:sz w:val="20"/>
                <w:szCs w:val="20"/>
              </w:rPr>
            </w:pPr>
            <w:r w:rsidRPr="008D4F95">
              <w:rPr>
                <w:rFonts w:ascii="Arial" w:hAnsi="Arial" w:cs="Arial"/>
                <w:b/>
                <w:sz w:val="20"/>
                <w:szCs w:val="20"/>
              </w:rPr>
              <w:t xml:space="preserve">Fecha: </w:t>
            </w:r>
          </w:p>
          <w:p w14:paraId="05588540" w14:textId="440734D6" w:rsidR="008D4F95" w:rsidRPr="00856646" w:rsidRDefault="008D4F95" w:rsidP="00856646">
            <w:pPr>
              <w:jc w:val="both"/>
              <w:rPr>
                <w:rFonts w:ascii="Arial" w:hAnsi="Arial" w:cs="Arial"/>
                <w:b/>
                <w:color w:val="FF0000"/>
                <w:sz w:val="20"/>
                <w:szCs w:val="20"/>
              </w:rPr>
            </w:pPr>
            <w:r w:rsidRPr="008D4F95">
              <w:rPr>
                <w:rFonts w:ascii="Arial" w:hAnsi="Arial" w:cs="Arial"/>
                <w:b/>
                <w:sz w:val="20"/>
                <w:szCs w:val="20"/>
              </w:rPr>
              <w:t>07/01/2021</w:t>
            </w:r>
          </w:p>
        </w:tc>
        <w:tc>
          <w:tcPr>
            <w:tcW w:w="620" w:type="dxa"/>
            <w:shd w:val="clear" w:color="auto" w:fill="auto"/>
          </w:tcPr>
          <w:p w14:paraId="2FFC9728" w14:textId="2A9B2806" w:rsidR="00856646" w:rsidRPr="005B5325" w:rsidRDefault="00856646" w:rsidP="00856646">
            <w:pPr>
              <w:jc w:val="center"/>
              <w:rPr>
                <w:rFonts w:ascii="Arial" w:hAnsi="Arial" w:cs="Arial"/>
                <w:sz w:val="20"/>
                <w:szCs w:val="20"/>
              </w:rPr>
            </w:pPr>
            <w:r>
              <w:rPr>
                <w:rFonts w:ascii="Arial" w:hAnsi="Arial" w:cs="Arial"/>
                <w:sz w:val="20"/>
                <w:szCs w:val="20"/>
              </w:rPr>
              <w:t>-</w:t>
            </w:r>
          </w:p>
        </w:tc>
      </w:tr>
      <w:tr w:rsidR="008D4F95" w:rsidRPr="005B5325" w14:paraId="567893CB" w14:textId="77777777" w:rsidTr="00143044">
        <w:tc>
          <w:tcPr>
            <w:tcW w:w="1238" w:type="dxa"/>
            <w:shd w:val="clear" w:color="auto" w:fill="auto"/>
          </w:tcPr>
          <w:p w14:paraId="0D21E896" w14:textId="104F0A2E" w:rsidR="008D4F95" w:rsidRPr="005B5325" w:rsidRDefault="00A552B7" w:rsidP="008D4F95">
            <w:pPr>
              <w:rPr>
                <w:rFonts w:ascii="Arial" w:hAnsi="Arial" w:cs="Arial"/>
                <w:sz w:val="20"/>
                <w:szCs w:val="20"/>
              </w:rPr>
            </w:pPr>
            <w:r>
              <w:rPr>
                <w:rFonts w:ascii="Arial" w:hAnsi="Arial" w:cs="Arial"/>
                <w:sz w:val="20"/>
                <w:szCs w:val="20"/>
              </w:rPr>
              <w:t>14/01/2022</w:t>
            </w:r>
          </w:p>
        </w:tc>
        <w:tc>
          <w:tcPr>
            <w:tcW w:w="663" w:type="dxa"/>
            <w:shd w:val="clear" w:color="auto" w:fill="auto"/>
          </w:tcPr>
          <w:p w14:paraId="68E479DD" w14:textId="77777777" w:rsidR="008D4F95" w:rsidRPr="005B5325" w:rsidRDefault="008D4F95" w:rsidP="008D4F95">
            <w:pPr>
              <w:rPr>
                <w:rFonts w:ascii="Arial" w:hAnsi="Arial" w:cs="Arial"/>
                <w:sz w:val="20"/>
                <w:szCs w:val="20"/>
              </w:rPr>
            </w:pPr>
          </w:p>
        </w:tc>
        <w:tc>
          <w:tcPr>
            <w:tcW w:w="726" w:type="dxa"/>
            <w:shd w:val="clear" w:color="auto" w:fill="auto"/>
          </w:tcPr>
          <w:p w14:paraId="2023F60B" w14:textId="5FF1BE74" w:rsidR="008D4F95" w:rsidRPr="005B5325" w:rsidRDefault="008D4F95" w:rsidP="008D4F95">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EA2C6E9" w14:textId="77777777" w:rsidR="008D4F95" w:rsidRPr="005B5325" w:rsidRDefault="008D4F95" w:rsidP="008D4F95">
            <w:pPr>
              <w:rPr>
                <w:rFonts w:ascii="Arial" w:hAnsi="Arial" w:cs="Arial"/>
                <w:sz w:val="20"/>
                <w:szCs w:val="20"/>
              </w:rPr>
            </w:pPr>
          </w:p>
        </w:tc>
        <w:tc>
          <w:tcPr>
            <w:tcW w:w="2521" w:type="dxa"/>
            <w:shd w:val="clear" w:color="auto" w:fill="auto"/>
          </w:tcPr>
          <w:p w14:paraId="65B593FC" w14:textId="4954505A" w:rsidR="008D4F95" w:rsidRPr="008D4F95" w:rsidRDefault="008D4F95" w:rsidP="008D4F95">
            <w:pPr>
              <w:jc w:val="both"/>
              <w:rPr>
                <w:rFonts w:ascii="Arial" w:hAnsi="Arial" w:cs="Arial"/>
                <w:sz w:val="20"/>
                <w:szCs w:val="20"/>
              </w:rPr>
            </w:pPr>
            <w:r w:rsidRPr="008D4F95">
              <w:rPr>
                <w:rFonts w:ascii="Arial" w:hAnsi="Arial" w:cs="Arial"/>
                <w:b/>
                <w:sz w:val="20"/>
              </w:rPr>
              <w:t xml:space="preserve">Módulo 12: </w:t>
            </w:r>
            <w:r w:rsidRPr="008D4F95">
              <w:rPr>
                <w:rFonts w:ascii="Arial" w:hAnsi="Arial" w:cs="Arial"/>
                <w:sz w:val="20"/>
              </w:rPr>
              <w:t>El Trabajo de Campo, Revisión, Verificación y Captura de los Datos</w:t>
            </w:r>
          </w:p>
        </w:tc>
        <w:tc>
          <w:tcPr>
            <w:tcW w:w="4657" w:type="dxa"/>
            <w:shd w:val="clear" w:color="auto" w:fill="auto"/>
          </w:tcPr>
          <w:p w14:paraId="06629E44" w14:textId="77777777" w:rsidR="008D4F95" w:rsidRPr="008D4F95" w:rsidRDefault="008D4F95" w:rsidP="008D4F95">
            <w:pPr>
              <w:jc w:val="both"/>
              <w:rPr>
                <w:rFonts w:ascii="Arial" w:hAnsi="Arial" w:cs="Arial"/>
                <w:sz w:val="20"/>
              </w:rPr>
            </w:pPr>
            <w:r w:rsidRPr="008D4F95">
              <w:rPr>
                <w:rFonts w:ascii="Arial" w:hAnsi="Arial" w:cs="Arial"/>
                <w:sz w:val="20"/>
                <w:u w:val="single"/>
              </w:rPr>
              <w:t>Lecturas</w:t>
            </w:r>
            <w:r w:rsidRPr="008D4F95">
              <w:rPr>
                <w:rFonts w:ascii="Arial" w:hAnsi="Arial" w:cs="Arial"/>
                <w:sz w:val="20"/>
              </w:rPr>
              <w:t>:</w:t>
            </w:r>
          </w:p>
          <w:p w14:paraId="105E48C2" w14:textId="77777777" w:rsidR="008D4F95" w:rsidRPr="008D4F95" w:rsidRDefault="008D4F95" w:rsidP="008D4F95">
            <w:pPr>
              <w:jc w:val="both"/>
              <w:rPr>
                <w:rFonts w:ascii="Arial" w:hAnsi="Arial" w:cs="Arial"/>
                <w:sz w:val="20"/>
              </w:rPr>
            </w:pPr>
          </w:p>
          <w:p w14:paraId="0C19FAD8" w14:textId="77777777" w:rsidR="008D4F95" w:rsidRPr="008D4F95" w:rsidRDefault="008D4F95" w:rsidP="008D4F95">
            <w:pPr>
              <w:jc w:val="both"/>
              <w:rPr>
                <w:rFonts w:ascii="Arial" w:hAnsi="Arial" w:cs="Arial"/>
                <w:sz w:val="20"/>
              </w:rPr>
            </w:pPr>
            <w:r w:rsidRPr="008D4F95">
              <w:rPr>
                <w:rFonts w:ascii="Arial" w:hAnsi="Arial" w:cs="Arial"/>
                <w:sz w:val="20"/>
              </w:rPr>
              <w:t>-Presentación El Trabajo de Campo y el Encuestador (M7).</w:t>
            </w:r>
          </w:p>
          <w:p w14:paraId="5BB8E511" w14:textId="77777777" w:rsidR="008D4F95" w:rsidRPr="008D4F95" w:rsidRDefault="008D4F95" w:rsidP="008D4F95">
            <w:pPr>
              <w:jc w:val="both"/>
              <w:rPr>
                <w:rFonts w:ascii="Arial" w:hAnsi="Arial" w:cs="Arial"/>
                <w:sz w:val="20"/>
              </w:rPr>
            </w:pPr>
          </w:p>
          <w:p w14:paraId="5F38AAA5" w14:textId="77777777" w:rsidR="008D4F95" w:rsidRPr="008D4F95" w:rsidRDefault="008D4F95" w:rsidP="008D4F95">
            <w:pPr>
              <w:jc w:val="both"/>
              <w:rPr>
                <w:rFonts w:ascii="Arial" w:hAnsi="Arial" w:cs="Arial"/>
                <w:sz w:val="20"/>
              </w:rPr>
            </w:pPr>
            <w:r w:rsidRPr="008D4F95">
              <w:rPr>
                <w:rFonts w:ascii="Arial" w:hAnsi="Arial" w:cs="Arial"/>
                <w:sz w:val="20"/>
              </w:rPr>
              <w:t>-E-book Capacitación de entrevistadores (M7).</w:t>
            </w:r>
          </w:p>
          <w:p w14:paraId="1BF7643E" w14:textId="77777777" w:rsidR="008D4F95" w:rsidRPr="008D4F95" w:rsidRDefault="008D4F95" w:rsidP="008D4F95">
            <w:pPr>
              <w:jc w:val="both"/>
              <w:rPr>
                <w:rFonts w:ascii="Arial" w:hAnsi="Arial" w:cs="Arial"/>
                <w:sz w:val="20"/>
              </w:rPr>
            </w:pPr>
          </w:p>
          <w:p w14:paraId="7CCD725D" w14:textId="77777777" w:rsidR="008D4F95" w:rsidRPr="008D4F95" w:rsidRDefault="008D4F95" w:rsidP="008D4F95">
            <w:pPr>
              <w:jc w:val="both"/>
              <w:rPr>
                <w:rFonts w:ascii="Arial" w:hAnsi="Arial" w:cs="Arial"/>
                <w:sz w:val="20"/>
              </w:rPr>
            </w:pPr>
            <w:r w:rsidRPr="008D4F95">
              <w:rPr>
                <w:rFonts w:ascii="Arial" w:hAnsi="Arial" w:cs="Arial"/>
                <w:sz w:val="20"/>
              </w:rPr>
              <w:lastRenderedPageBreak/>
              <w:t>-Infografía del Buen Encuestador.</w:t>
            </w:r>
          </w:p>
          <w:p w14:paraId="70A963CD" w14:textId="77777777" w:rsidR="008D4F95" w:rsidRPr="008D4F95" w:rsidRDefault="008D4F95" w:rsidP="008D4F95">
            <w:pPr>
              <w:jc w:val="both"/>
              <w:rPr>
                <w:rFonts w:ascii="Arial" w:hAnsi="Arial" w:cs="Arial"/>
                <w:sz w:val="20"/>
              </w:rPr>
            </w:pPr>
          </w:p>
          <w:p w14:paraId="01FB255C" w14:textId="2478D642" w:rsidR="008D4F95" w:rsidRPr="008D4F95" w:rsidRDefault="008D4F95" w:rsidP="008D4F95">
            <w:pPr>
              <w:jc w:val="both"/>
              <w:rPr>
                <w:rFonts w:ascii="Arial" w:hAnsi="Arial" w:cs="Arial"/>
                <w:sz w:val="20"/>
              </w:rPr>
            </w:pPr>
            <w:r w:rsidRPr="008D4F95">
              <w:rPr>
                <w:rFonts w:ascii="Arial" w:hAnsi="Arial" w:cs="Arial"/>
                <w:sz w:val="20"/>
              </w:rPr>
              <w:t>-Foro de Dudas y Comentarios (M7).</w:t>
            </w:r>
          </w:p>
        </w:tc>
        <w:tc>
          <w:tcPr>
            <w:tcW w:w="2518" w:type="dxa"/>
            <w:shd w:val="clear" w:color="auto" w:fill="auto"/>
          </w:tcPr>
          <w:p w14:paraId="1AD4E2BC" w14:textId="08E2BB36" w:rsidR="008D4F95" w:rsidRPr="008D4F95" w:rsidRDefault="008D4F95" w:rsidP="008D4F95">
            <w:pPr>
              <w:jc w:val="both"/>
              <w:rPr>
                <w:rFonts w:ascii="Arial" w:hAnsi="Arial" w:cs="Arial"/>
                <w:sz w:val="20"/>
                <w:szCs w:val="20"/>
              </w:rPr>
            </w:pPr>
            <w:r w:rsidRPr="008D4F95">
              <w:rPr>
                <w:rFonts w:ascii="Arial" w:hAnsi="Arial" w:cs="Arial"/>
                <w:sz w:val="20"/>
              </w:rPr>
              <w:lastRenderedPageBreak/>
              <w:t>Se desempeña eficazmente en contextos internacionales</w:t>
            </w:r>
          </w:p>
        </w:tc>
        <w:tc>
          <w:tcPr>
            <w:tcW w:w="2454" w:type="dxa"/>
            <w:shd w:val="clear" w:color="auto" w:fill="auto"/>
          </w:tcPr>
          <w:p w14:paraId="740B157F" w14:textId="7D34B3DF" w:rsidR="008D4F95" w:rsidRPr="008D4F95" w:rsidRDefault="008D4F95" w:rsidP="008D4F95">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684499C0" w14:textId="77777777" w:rsidR="008D4F95" w:rsidRPr="005B5325" w:rsidRDefault="008D4F95" w:rsidP="008D4F95">
            <w:pPr>
              <w:rPr>
                <w:rFonts w:ascii="Arial" w:hAnsi="Arial" w:cs="Arial"/>
                <w:sz w:val="20"/>
                <w:szCs w:val="20"/>
              </w:rPr>
            </w:pPr>
          </w:p>
        </w:tc>
        <w:tc>
          <w:tcPr>
            <w:tcW w:w="620" w:type="dxa"/>
            <w:shd w:val="clear" w:color="auto" w:fill="auto"/>
          </w:tcPr>
          <w:p w14:paraId="2ACB5B41" w14:textId="77777777" w:rsidR="008D4F95" w:rsidRPr="005B5325" w:rsidRDefault="008D4F95" w:rsidP="008D4F95">
            <w:pPr>
              <w:rPr>
                <w:rFonts w:ascii="Arial" w:hAnsi="Arial" w:cs="Arial"/>
                <w:sz w:val="20"/>
                <w:szCs w:val="20"/>
              </w:rPr>
            </w:pPr>
          </w:p>
        </w:tc>
      </w:tr>
      <w:tr w:rsidR="007D773F" w:rsidRPr="005B5325" w14:paraId="4359FCEE" w14:textId="77777777" w:rsidTr="00643843">
        <w:tc>
          <w:tcPr>
            <w:tcW w:w="1238" w:type="dxa"/>
            <w:shd w:val="clear" w:color="auto" w:fill="auto"/>
          </w:tcPr>
          <w:p w14:paraId="6ACAC203" w14:textId="3021ED40" w:rsidR="007D773F" w:rsidRPr="005B5325" w:rsidRDefault="007D773F" w:rsidP="007D773F">
            <w:pPr>
              <w:rPr>
                <w:rFonts w:ascii="Arial" w:hAnsi="Arial" w:cs="Arial"/>
                <w:sz w:val="20"/>
                <w:szCs w:val="20"/>
              </w:rPr>
            </w:pPr>
            <w:r>
              <w:rPr>
                <w:rFonts w:ascii="Arial" w:hAnsi="Arial" w:cs="Arial"/>
                <w:sz w:val="20"/>
                <w:szCs w:val="20"/>
              </w:rPr>
              <w:lastRenderedPageBreak/>
              <w:t>21/01/2022</w:t>
            </w:r>
          </w:p>
        </w:tc>
        <w:tc>
          <w:tcPr>
            <w:tcW w:w="663" w:type="dxa"/>
            <w:shd w:val="clear" w:color="auto" w:fill="auto"/>
          </w:tcPr>
          <w:p w14:paraId="7F81E32C" w14:textId="77777777" w:rsidR="007D773F" w:rsidRPr="005B5325" w:rsidRDefault="007D773F" w:rsidP="007D773F">
            <w:pPr>
              <w:rPr>
                <w:rFonts w:ascii="Arial" w:hAnsi="Arial" w:cs="Arial"/>
                <w:sz w:val="20"/>
                <w:szCs w:val="20"/>
              </w:rPr>
            </w:pPr>
          </w:p>
        </w:tc>
        <w:tc>
          <w:tcPr>
            <w:tcW w:w="726" w:type="dxa"/>
            <w:shd w:val="clear" w:color="auto" w:fill="auto"/>
          </w:tcPr>
          <w:p w14:paraId="34F51961" w14:textId="77777777" w:rsidR="007D773F" w:rsidRPr="005B5325" w:rsidRDefault="007D773F" w:rsidP="007D773F">
            <w:pPr>
              <w:rPr>
                <w:rFonts w:ascii="Arial" w:hAnsi="Arial" w:cs="Arial"/>
                <w:sz w:val="20"/>
                <w:szCs w:val="20"/>
              </w:rPr>
            </w:pPr>
          </w:p>
        </w:tc>
        <w:tc>
          <w:tcPr>
            <w:tcW w:w="1358" w:type="dxa"/>
            <w:shd w:val="clear" w:color="auto" w:fill="auto"/>
          </w:tcPr>
          <w:p w14:paraId="39DB6499" w14:textId="6A0C5890" w:rsidR="007D773F" w:rsidRPr="005B5325" w:rsidRDefault="007D773F" w:rsidP="007D773F">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30AF0A90" w14:textId="750EE199" w:rsidR="007D773F" w:rsidRPr="00126820" w:rsidRDefault="007D773F" w:rsidP="007D773F">
            <w:pPr>
              <w:jc w:val="both"/>
              <w:rPr>
                <w:rFonts w:ascii="Arial" w:hAnsi="Arial" w:cs="Arial"/>
                <w:sz w:val="20"/>
                <w:szCs w:val="20"/>
              </w:rPr>
            </w:pPr>
            <w:r w:rsidRPr="00126820">
              <w:rPr>
                <w:rFonts w:ascii="Arial" w:hAnsi="Arial" w:cs="Arial"/>
                <w:b/>
                <w:sz w:val="20"/>
              </w:rPr>
              <w:t xml:space="preserve">Módulo 13: </w:t>
            </w:r>
            <w:r w:rsidRPr="00126820">
              <w:rPr>
                <w:rFonts w:ascii="Arial" w:hAnsi="Arial" w:cs="Arial"/>
                <w:sz w:val="20"/>
              </w:rPr>
              <w:t>Distribución de Frecuencias, Tabulación Cruzada y Pruebas de Hipótesis</w:t>
            </w:r>
          </w:p>
        </w:tc>
        <w:tc>
          <w:tcPr>
            <w:tcW w:w="4657" w:type="dxa"/>
            <w:shd w:val="clear" w:color="auto" w:fill="auto"/>
          </w:tcPr>
          <w:p w14:paraId="11B7FF6C" w14:textId="77777777" w:rsidR="007D773F" w:rsidRPr="007D773F" w:rsidRDefault="007D773F" w:rsidP="007D773F">
            <w:pPr>
              <w:jc w:val="both"/>
              <w:rPr>
                <w:rFonts w:ascii="Arial" w:hAnsi="Arial" w:cs="Arial"/>
                <w:sz w:val="20"/>
              </w:rPr>
            </w:pPr>
            <w:r w:rsidRPr="007D773F">
              <w:rPr>
                <w:rFonts w:ascii="Arial" w:hAnsi="Arial" w:cs="Arial"/>
                <w:sz w:val="20"/>
                <w:u w:val="single"/>
              </w:rPr>
              <w:t>Lecturas</w:t>
            </w:r>
            <w:r w:rsidRPr="007D773F">
              <w:rPr>
                <w:rFonts w:ascii="Arial" w:hAnsi="Arial" w:cs="Arial"/>
                <w:sz w:val="20"/>
              </w:rPr>
              <w:t>:</w:t>
            </w:r>
          </w:p>
          <w:p w14:paraId="5ACE8B5E" w14:textId="77777777" w:rsidR="007D773F" w:rsidRPr="007D773F" w:rsidRDefault="007D773F" w:rsidP="007D773F">
            <w:pPr>
              <w:jc w:val="both"/>
              <w:rPr>
                <w:rFonts w:ascii="Arial" w:hAnsi="Arial" w:cs="Arial"/>
                <w:sz w:val="20"/>
              </w:rPr>
            </w:pPr>
          </w:p>
          <w:p w14:paraId="40C56F06" w14:textId="77777777" w:rsidR="007D773F" w:rsidRPr="007D773F" w:rsidRDefault="007D773F" w:rsidP="007D773F">
            <w:pPr>
              <w:jc w:val="both"/>
              <w:rPr>
                <w:rFonts w:ascii="Arial" w:hAnsi="Arial" w:cs="Arial"/>
                <w:sz w:val="20"/>
              </w:rPr>
            </w:pPr>
            <w:r w:rsidRPr="007D773F">
              <w:rPr>
                <w:rFonts w:ascii="Arial" w:hAnsi="Arial" w:cs="Arial"/>
                <w:sz w:val="20"/>
              </w:rPr>
              <w:t>-Presentación Distribución de Frecuencias, Medidas de Tendencia Central y de Dispersión (M7)</w:t>
            </w:r>
          </w:p>
          <w:p w14:paraId="7141217A" w14:textId="77777777" w:rsidR="007D773F" w:rsidRPr="007D773F" w:rsidRDefault="007D773F" w:rsidP="007D773F">
            <w:pPr>
              <w:jc w:val="both"/>
              <w:rPr>
                <w:rFonts w:ascii="Arial" w:hAnsi="Arial" w:cs="Arial"/>
                <w:sz w:val="20"/>
              </w:rPr>
            </w:pPr>
          </w:p>
          <w:p w14:paraId="6AAE3F87" w14:textId="77777777" w:rsidR="007D773F" w:rsidRPr="007D773F" w:rsidRDefault="007D773F" w:rsidP="007D773F">
            <w:pPr>
              <w:jc w:val="both"/>
              <w:rPr>
                <w:rFonts w:ascii="Arial" w:hAnsi="Arial" w:cs="Arial"/>
                <w:sz w:val="20"/>
              </w:rPr>
            </w:pPr>
            <w:r w:rsidRPr="007D773F">
              <w:rPr>
                <w:rFonts w:ascii="Arial" w:hAnsi="Arial" w:cs="Arial"/>
                <w:sz w:val="20"/>
              </w:rPr>
              <w:t>-Presentación Tabulación Cruzada y Prueba de Hipótesis (M7)</w:t>
            </w:r>
          </w:p>
          <w:p w14:paraId="39C801C6" w14:textId="77777777" w:rsidR="007D773F" w:rsidRPr="007D773F" w:rsidRDefault="007D773F" w:rsidP="007D773F">
            <w:pPr>
              <w:jc w:val="both"/>
              <w:rPr>
                <w:rFonts w:ascii="Arial" w:hAnsi="Arial" w:cs="Arial"/>
                <w:sz w:val="20"/>
              </w:rPr>
            </w:pPr>
          </w:p>
          <w:p w14:paraId="48F8D9B4" w14:textId="77777777" w:rsidR="007D773F" w:rsidRPr="007D773F" w:rsidRDefault="007D773F" w:rsidP="007D773F">
            <w:pPr>
              <w:jc w:val="both"/>
              <w:rPr>
                <w:rFonts w:ascii="Arial" w:hAnsi="Arial" w:cs="Arial"/>
                <w:sz w:val="20"/>
              </w:rPr>
            </w:pPr>
            <w:r w:rsidRPr="007D773F">
              <w:rPr>
                <w:rFonts w:ascii="Arial" w:hAnsi="Arial" w:cs="Arial"/>
                <w:sz w:val="20"/>
              </w:rPr>
              <w:t>-Foro de Dudas y Comentarios (M7).</w:t>
            </w:r>
          </w:p>
          <w:p w14:paraId="0DC4A0E4" w14:textId="77777777" w:rsidR="007D773F" w:rsidRPr="007D773F" w:rsidRDefault="007D773F" w:rsidP="007D773F">
            <w:pPr>
              <w:jc w:val="both"/>
              <w:rPr>
                <w:rFonts w:ascii="Arial" w:hAnsi="Arial" w:cs="Arial"/>
                <w:sz w:val="20"/>
              </w:rPr>
            </w:pPr>
          </w:p>
          <w:p w14:paraId="4B5CFDC7" w14:textId="77777777" w:rsidR="007D773F" w:rsidRPr="007D773F" w:rsidRDefault="007D773F" w:rsidP="007D773F">
            <w:pPr>
              <w:jc w:val="both"/>
              <w:rPr>
                <w:rFonts w:ascii="Arial" w:hAnsi="Arial" w:cs="Arial"/>
                <w:sz w:val="20"/>
              </w:rPr>
            </w:pPr>
          </w:p>
          <w:p w14:paraId="46350D01" w14:textId="77777777" w:rsidR="007D773F" w:rsidRPr="007D773F" w:rsidRDefault="007D773F" w:rsidP="007D773F">
            <w:pPr>
              <w:jc w:val="both"/>
              <w:rPr>
                <w:rFonts w:ascii="Arial" w:hAnsi="Arial" w:cs="Arial"/>
                <w:sz w:val="20"/>
                <w:szCs w:val="20"/>
              </w:rPr>
            </w:pPr>
          </w:p>
        </w:tc>
        <w:tc>
          <w:tcPr>
            <w:tcW w:w="2518" w:type="dxa"/>
            <w:shd w:val="clear" w:color="auto" w:fill="auto"/>
          </w:tcPr>
          <w:p w14:paraId="7C40BF45" w14:textId="43097715" w:rsidR="007D773F" w:rsidRPr="005B5325" w:rsidRDefault="007D773F" w:rsidP="007D773F">
            <w:pPr>
              <w:jc w:val="both"/>
              <w:rPr>
                <w:rFonts w:ascii="Arial" w:hAnsi="Arial" w:cs="Arial"/>
                <w:sz w:val="20"/>
                <w:szCs w:val="20"/>
              </w:rPr>
            </w:pPr>
            <w:r w:rsidRPr="008D4F95">
              <w:rPr>
                <w:rFonts w:ascii="Arial" w:hAnsi="Arial" w:cs="Arial"/>
                <w:sz w:val="20"/>
              </w:rPr>
              <w:t>Se desempeña eficazmente en contextos internacionales</w:t>
            </w:r>
          </w:p>
        </w:tc>
        <w:tc>
          <w:tcPr>
            <w:tcW w:w="2454" w:type="dxa"/>
            <w:shd w:val="clear" w:color="auto" w:fill="auto"/>
          </w:tcPr>
          <w:p w14:paraId="5AF6A716" w14:textId="5D2A330C" w:rsidR="007D773F" w:rsidRPr="005B5325" w:rsidRDefault="007D773F" w:rsidP="007D773F">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5A5FD59B" w14:textId="0A0633FA" w:rsidR="007D773F" w:rsidRDefault="007D773F" w:rsidP="007D773F">
            <w:pPr>
              <w:jc w:val="both"/>
              <w:rPr>
                <w:rFonts w:ascii="Arial" w:hAnsi="Arial" w:cs="Arial"/>
                <w:sz w:val="20"/>
                <w:szCs w:val="20"/>
              </w:rPr>
            </w:pPr>
            <w:r>
              <w:rPr>
                <w:rFonts w:ascii="Arial" w:hAnsi="Arial" w:cs="Arial"/>
                <w:sz w:val="20"/>
                <w:szCs w:val="20"/>
              </w:rPr>
              <w:t>Evaluación Sumativa, realizar una Infografía sobre Distribución de Frecuencias, Tabulación Cruzada y Pruebas de Hipótesis.</w:t>
            </w:r>
          </w:p>
          <w:p w14:paraId="736E3B6C" w14:textId="77777777" w:rsidR="007D773F" w:rsidRDefault="007D773F" w:rsidP="007D773F">
            <w:pPr>
              <w:jc w:val="both"/>
              <w:rPr>
                <w:rFonts w:ascii="Arial" w:hAnsi="Arial" w:cs="Arial"/>
                <w:sz w:val="20"/>
                <w:szCs w:val="20"/>
              </w:rPr>
            </w:pPr>
          </w:p>
          <w:p w14:paraId="66EA8A0E" w14:textId="77777777" w:rsidR="007D773F" w:rsidRDefault="007D773F" w:rsidP="007D773F">
            <w:pPr>
              <w:jc w:val="both"/>
              <w:rPr>
                <w:rFonts w:ascii="Arial" w:hAnsi="Arial" w:cs="Arial"/>
                <w:b/>
                <w:sz w:val="20"/>
                <w:szCs w:val="20"/>
              </w:rPr>
            </w:pPr>
            <w:r>
              <w:rPr>
                <w:rFonts w:ascii="Arial" w:hAnsi="Arial" w:cs="Arial"/>
                <w:b/>
                <w:sz w:val="20"/>
                <w:szCs w:val="20"/>
              </w:rPr>
              <w:t>Fecha:</w:t>
            </w:r>
          </w:p>
          <w:p w14:paraId="4374DBEC" w14:textId="1480C1AB" w:rsidR="007D773F" w:rsidRPr="007D773F" w:rsidRDefault="00046C00" w:rsidP="007D773F">
            <w:pPr>
              <w:jc w:val="both"/>
              <w:rPr>
                <w:rFonts w:ascii="Arial" w:hAnsi="Arial" w:cs="Arial"/>
                <w:b/>
                <w:sz w:val="20"/>
                <w:szCs w:val="20"/>
              </w:rPr>
            </w:pPr>
            <w:r>
              <w:rPr>
                <w:rFonts w:ascii="Arial" w:hAnsi="Arial" w:cs="Arial"/>
                <w:b/>
                <w:sz w:val="20"/>
                <w:szCs w:val="20"/>
              </w:rPr>
              <w:t>27/01/2021</w:t>
            </w:r>
          </w:p>
        </w:tc>
        <w:tc>
          <w:tcPr>
            <w:tcW w:w="620" w:type="dxa"/>
            <w:shd w:val="clear" w:color="auto" w:fill="DBE5F1" w:themeFill="accent1" w:themeFillTint="33"/>
          </w:tcPr>
          <w:p w14:paraId="7525B9E8" w14:textId="79C0482A" w:rsidR="007D773F" w:rsidRPr="00126820" w:rsidRDefault="007D773F" w:rsidP="007D773F">
            <w:pPr>
              <w:jc w:val="center"/>
              <w:rPr>
                <w:rFonts w:ascii="Arial" w:hAnsi="Arial" w:cs="Arial"/>
                <w:b/>
                <w:sz w:val="20"/>
                <w:szCs w:val="20"/>
              </w:rPr>
            </w:pPr>
            <w:r>
              <w:rPr>
                <w:rFonts w:ascii="Arial" w:hAnsi="Arial" w:cs="Arial"/>
                <w:b/>
                <w:sz w:val="20"/>
                <w:szCs w:val="20"/>
              </w:rPr>
              <w:t>25%</w:t>
            </w:r>
          </w:p>
        </w:tc>
      </w:tr>
      <w:tr w:rsidR="00556833" w:rsidRPr="005B5325" w14:paraId="00A3CBE1" w14:textId="77777777" w:rsidTr="00143044">
        <w:tc>
          <w:tcPr>
            <w:tcW w:w="1238" w:type="dxa"/>
            <w:shd w:val="clear" w:color="auto" w:fill="auto"/>
          </w:tcPr>
          <w:p w14:paraId="6E4915D8" w14:textId="0EA37D55" w:rsidR="00556833" w:rsidRPr="005B5325" w:rsidRDefault="00556833" w:rsidP="00556833">
            <w:pPr>
              <w:rPr>
                <w:rFonts w:ascii="Arial" w:hAnsi="Arial" w:cs="Arial"/>
                <w:sz w:val="20"/>
                <w:szCs w:val="20"/>
              </w:rPr>
            </w:pPr>
            <w:r>
              <w:rPr>
                <w:rFonts w:ascii="Arial" w:hAnsi="Arial" w:cs="Arial"/>
                <w:sz w:val="20"/>
                <w:szCs w:val="20"/>
              </w:rPr>
              <w:t>28/01/2022</w:t>
            </w:r>
          </w:p>
        </w:tc>
        <w:tc>
          <w:tcPr>
            <w:tcW w:w="663" w:type="dxa"/>
            <w:shd w:val="clear" w:color="auto" w:fill="auto"/>
          </w:tcPr>
          <w:p w14:paraId="04D7E214" w14:textId="77777777" w:rsidR="00556833" w:rsidRPr="005B5325" w:rsidRDefault="00556833" w:rsidP="00556833">
            <w:pPr>
              <w:rPr>
                <w:rFonts w:ascii="Arial" w:hAnsi="Arial" w:cs="Arial"/>
                <w:sz w:val="20"/>
                <w:szCs w:val="20"/>
              </w:rPr>
            </w:pPr>
          </w:p>
        </w:tc>
        <w:tc>
          <w:tcPr>
            <w:tcW w:w="726" w:type="dxa"/>
            <w:shd w:val="clear" w:color="auto" w:fill="auto"/>
          </w:tcPr>
          <w:p w14:paraId="6908CE3D" w14:textId="3965BA29" w:rsidR="00556833" w:rsidRPr="005B5325" w:rsidRDefault="00556833" w:rsidP="00556833">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1DCE41D" w14:textId="77777777" w:rsidR="00556833" w:rsidRPr="005B5325" w:rsidRDefault="00556833" w:rsidP="00556833">
            <w:pPr>
              <w:rPr>
                <w:rFonts w:ascii="Arial" w:hAnsi="Arial" w:cs="Arial"/>
                <w:sz w:val="20"/>
                <w:szCs w:val="20"/>
              </w:rPr>
            </w:pPr>
          </w:p>
        </w:tc>
        <w:tc>
          <w:tcPr>
            <w:tcW w:w="2521" w:type="dxa"/>
            <w:shd w:val="clear" w:color="auto" w:fill="auto"/>
          </w:tcPr>
          <w:p w14:paraId="6227D9DD" w14:textId="1466ED19" w:rsidR="00556833" w:rsidRPr="00556833" w:rsidRDefault="00556833" w:rsidP="00556833">
            <w:pPr>
              <w:jc w:val="both"/>
              <w:rPr>
                <w:rFonts w:ascii="Arial" w:hAnsi="Arial" w:cs="Arial"/>
                <w:sz w:val="20"/>
                <w:szCs w:val="20"/>
              </w:rPr>
            </w:pPr>
            <w:r w:rsidRPr="00556833">
              <w:rPr>
                <w:rFonts w:ascii="Arial" w:hAnsi="Arial" w:cs="Arial"/>
                <w:b/>
                <w:sz w:val="20"/>
              </w:rPr>
              <w:t xml:space="preserve">Módulo 14: </w:t>
            </w:r>
            <w:r w:rsidRPr="00556833">
              <w:rPr>
                <w:rFonts w:ascii="Arial" w:hAnsi="Arial" w:cs="Arial"/>
                <w:sz w:val="20"/>
              </w:rPr>
              <w:t>Redacción del Informe de Investigación de Mercados</w:t>
            </w:r>
          </w:p>
        </w:tc>
        <w:tc>
          <w:tcPr>
            <w:tcW w:w="4657" w:type="dxa"/>
            <w:shd w:val="clear" w:color="auto" w:fill="auto"/>
          </w:tcPr>
          <w:p w14:paraId="628CDCB7" w14:textId="77777777" w:rsidR="00556833" w:rsidRPr="00556833" w:rsidRDefault="00556833" w:rsidP="00556833">
            <w:pPr>
              <w:jc w:val="both"/>
              <w:rPr>
                <w:rFonts w:ascii="Arial" w:hAnsi="Arial" w:cs="Arial"/>
                <w:sz w:val="20"/>
              </w:rPr>
            </w:pPr>
            <w:r w:rsidRPr="00556833">
              <w:rPr>
                <w:rFonts w:ascii="Arial" w:hAnsi="Arial" w:cs="Arial"/>
                <w:sz w:val="20"/>
                <w:u w:val="single"/>
              </w:rPr>
              <w:t>Lecturas</w:t>
            </w:r>
            <w:r w:rsidRPr="00556833">
              <w:rPr>
                <w:rFonts w:ascii="Arial" w:hAnsi="Arial" w:cs="Arial"/>
                <w:sz w:val="20"/>
              </w:rPr>
              <w:t>:</w:t>
            </w:r>
          </w:p>
          <w:p w14:paraId="50FC3EAF" w14:textId="77777777" w:rsidR="00556833" w:rsidRPr="00556833" w:rsidRDefault="00556833" w:rsidP="00556833">
            <w:pPr>
              <w:jc w:val="both"/>
              <w:rPr>
                <w:rFonts w:ascii="Arial" w:hAnsi="Arial" w:cs="Arial"/>
                <w:sz w:val="20"/>
              </w:rPr>
            </w:pPr>
          </w:p>
          <w:p w14:paraId="558ED937" w14:textId="2CDE63F4" w:rsidR="00556833" w:rsidRPr="00556833" w:rsidRDefault="00556833" w:rsidP="00556833">
            <w:pPr>
              <w:jc w:val="both"/>
              <w:rPr>
                <w:rFonts w:ascii="Arial" w:hAnsi="Arial" w:cs="Arial"/>
                <w:sz w:val="20"/>
              </w:rPr>
            </w:pPr>
            <w:r w:rsidRPr="00556833">
              <w:rPr>
                <w:rFonts w:ascii="Arial" w:hAnsi="Arial" w:cs="Arial"/>
                <w:sz w:val="20"/>
              </w:rPr>
              <w:t>-E-book Redacción del Informe de Investigación de Mercados</w:t>
            </w:r>
            <w:r>
              <w:rPr>
                <w:rFonts w:ascii="Arial" w:hAnsi="Arial" w:cs="Arial"/>
                <w:sz w:val="20"/>
              </w:rPr>
              <w:t xml:space="preserve"> </w:t>
            </w:r>
            <w:r w:rsidRPr="00556833">
              <w:rPr>
                <w:rFonts w:ascii="Arial" w:hAnsi="Arial" w:cs="Arial"/>
                <w:sz w:val="20"/>
              </w:rPr>
              <w:t>(M7).</w:t>
            </w:r>
          </w:p>
          <w:p w14:paraId="642FF8CE" w14:textId="77777777" w:rsidR="00556833" w:rsidRPr="00556833" w:rsidRDefault="00556833" w:rsidP="00556833">
            <w:pPr>
              <w:jc w:val="both"/>
              <w:rPr>
                <w:rFonts w:ascii="Arial" w:hAnsi="Arial" w:cs="Arial"/>
                <w:sz w:val="20"/>
              </w:rPr>
            </w:pPr>
          </w:p>
          <w:p w14:paraId="2DDDEF5E" w14:textId="04077349" w:rsidR="00556833" w:rsidRPr="00556833" w:rsidRDefault="00556833" w:rsidP="00556833">
            <w:pPr>
              <w:jc w:val="both"/>
              <w:rPr>
                <w:rFonts w:ascii="Arial" w:hAnsi="Arial" w:cs="Arial"/>
                <w:sz w:val="20"/>
              </w:rPr>
            </w:pPr>
            <w:r w:rsidRPr="00556833">
              <w:rPr>
                <w:rFonts w:ascii="Arial" w:hAnsi="Arial" w:cs="Arial"/>
                <w:sz w:val="20"/>
              </w:rPr>
              <w:t>-Foro de Dudas y Comentarios (M7).</w:t>
            </w:r>
          </w:p>
        </w:tc>
        <w:tc>
          <w:tcPr>
            <w:tcW w:w="2518" w:type="dxa"/>
            <w:shd w:val="clear" w:color="auto" w:fill="auto"/>
          </w:tcPr>
          <w:p w14:paraId="3634BB32" w14:textId="1ABFE694" w:rsidR="00556833" w:rsidRPr="005B5325" w:rsidRDefault="00556833" w:rsidP="00556833">
            <w:pPr>
              <w:jc w:val="both"/>
              <w:rPr>
                <w:rFonts w:ascii="Arial" w:hAnsi="Arial" w:cs="Arial"/>
                <w:sz w:val="20"/>
                <w:szCs w:val="20"/>
              </w:rPr>
            </w:pPr>
            <w:r w:rsidRPr="008D4F95">
              <w:rPr>
                <w:rFonts w:ascii="Arial" w:hAnsi="Arial" w:cs="Arial"/>
                <w:sz w:val="20"/>
              </w:rPr>
              <w:t>Se desempeña eficazmente en contextos internacionales</w:t>
            </w:r>
          </w:p>
        </w:tc>
        <w:tc>
          <w:tcPr>
            <w:tcW w:w="2454" w:type="dxa"/>
            <w:shd w:val="clear" w:color="auto" w:fill="auto"/>
          </w:tcPr>
          <w:p w14:paraId="1FFE4309" w14:textId="4EFD6BCB" w:rsidR="00556833" w:rsidRPr="005B5325" w:rsidRDefault="00556833" w:rsidP="00556833">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785E69E3" w14:textId="6B1D3524" w:rsidR="00556833" w:rsidRPr="005B5325" w:rsidRDefault="00556833" w:rsidP="00556833">
            <w:pPr>
              <w:jc w:val="center"/>
              <w:rPr>
                <w:rFonts w:ascii="Arial" w:hAnsi="Arial" w:cs="Arial"/>
                <w:sz w:val="20"/>
                <w:szCs w:val="20"/>
              </w:rPr>
            </w:pPr>
            <w:r>
              <w:rPr>
                <w:rFonts w:ascii="Arial" w:hAnsi="Arial" w:cs="Arial"/>
                <w:sz w:val="20"/>
                <w:szCs w:val="20"/>
              </w:rPr>
              <w:t>-</w:t>
            </w:r>
          </w:p>
        </w:tc>
        <w:tc>
          <w:tcPr>
            <w:tcW w:w="620" w:type="dxa"/>
            <w:shd w:val="clear" w:color="auto" w:fill="auto"/>
          </w:tcPr>
          <w:p w14:paraId="59111D74" w14:textId="5A8CA395" w:rsidR="00556833" w:rsidRPr="005B5325" w:rsidRDefault="00556833" w:rsidP="00556833">
            <w:pPr>
              <w:jc w:val="center"/>
              <w:rPr>
                <w:rFonts w:ascii="Arial" w:hAnsi="Arial" w:cs="Arial"/>
                <w:sz w:val="20"/>
                <w:szCs w:val="20"/>
              </w:rPr>
            </w:pPr>
            <w:r>
              <w:rPr>
                <w:rFonts w:ascii="Arial" w:hAnsi="Arial" w:cs="Arial"/>
                <w:sz w:val="20"/>
                <w:szCs w:val="20"/>
              </w:rPr>
              <w:t>-</w:t>
            </w:r>
          </w:p>
        </w:tc>
      </w:tr>
      <w:tr w:rsidR="00A5430A" w:rsidRPr="005B5325" w14:paraId="10C76953" w14:textId="77777777" w:rsidTr="00143044">
        <w:tc>
          <w:tcPr>
            <w:tcW w:w="1238" w:type="dxa"/>
            <w:shd w:val="clear" w:color="auto" w:fill="auto"/>
          </w:tcPr>
          <w:p w14:paraId="26D116F6" w14:textId="606C6E8F" w:rsidR="00A5430A" w:rsidRPr="005B5325" w:rsidRDefault="00A5430A" w:rsidP="00A5430A">
            <w:pPr>
              <w:rPr>
                <w:rFonts w:ascii="Arial" w:hAnsi="Arial" w:cs="Arial"/>
                <w:sz w:val="20"/>
                <w:szCs w:val="20"/>
              </w:rPr>
            </w:pPr>
            <w:r>
              <w:rPr>
                <w:rFonts w:ascii="Arial" w:hAnsi="Arial" w:cs="Arial"/>
                <w:sz w:val="20"/>
                <w:szCs w:val="20"/>
              </w:rPr>
              <w:t>04/02/2022</w:t>
            </w:r>
          </w:p>
        </w:tc>
        <w:tc>
          <w:tcPr>
            <w:tcW w:w="663" w:type="dxa"/>
            <w:shd w:val="clear" w:color="auto" w:fill="auto"/>
          </w:tcPr>
          <w:p w14:paraId="3E6A92E4" w14:textId="77777777" w:rsidR="00A5430A" w:rsidRPr="005B5325" w:rsidRDefault="00A5430A" w:rsidP="00A5430A">
            <w:pPr>
              <w:rPr>
                <w:rFonts w:ascii="Arial" w:hAnsi="Arial" w:cs="Arial"/>
                <w:sz w:val="20"/>
                <w:szCs w:val="20"/>
              </w:rPr>
            </w:pPr>
          </w:p>
        </w:tc>
        <w:tc>
          <w:tcPr>
            <w:tcW w:w="726" w:type="dxa"/>
            <w:shd w:val="clear" w:color="auto" w:fill="auto"/>
          </w:tcPr>
          <w:p w14:paraId="19920AA9" w14:textId="77777777" w:rsidR="00A5430A" w:rsidRPr="005B5325" w:rsidRDefault="00A5430A" w:rsidP="00A5430A">
            <w:pPr>
              <w:rPr>
                <w:rFonts w:ascii="Arial" w:hAnsi="Arial" w:cs="Arial"/>
                <w:sz w:val="20"/>
                <w:szCs w:val="20"/>
              </w:rPr>
            </w:pPr>
          </w:p>
        </w:tc>
        <w:tc>
          <w:tcPr>
            <w:tcW w:w="1358" w:type="dxa"/>
            <w:shd w:val="clear" w:color="auto" w:fill="auto"/>
          </w:tcPr>
          <w:p w14:paraId="12AFBEAD" w14:textId="3ADA3F36" w:rsidR="00A5430A" w:rsidRPr="005B5325" w:rsidRDefault="00A5430A" w:rsidP="00A5430A">
            <w:pPr>
              <w:jc w:val="center"/>
              <w:rPr>
                <w:rFonts w:ascii="Arial" w:hAnsi="Arial" w:cs="Arial"/>
                <w:sz w:val="20"/>
                <w:szCs w:val="20"/>
              </w:rPr>
            </w:pPr>
            <w:r>
              <w:rPr>
                <w:rFonts w:ascii="Arial" w:hAnsi="Arial" w:cs="Arial"/>
                <w:sz w:val="20"/>
                <w:szCs w:val="20"/>
              </w:rPr>
              <w:t>ZOOM</w:t>
            </w:r>
          </w:p>
        </w:tc>
        <w:tc>
          <w:tcPr>
            <w:tcW w:w="2521" w:type="dxa"/>
            <w:shd w:val="clear" w:color="auto" w:fill="auto"/>
          </w:tcPr>
          <w:p w14:paraId="7B32BF0C" w14:textId="49D37DF6" w:rsidR="00A5430A" w:rsidRPr="00A364E5" w:rsidRDefault="00A5430A" w:rsidP="00A5430A">
            <w:pPr>
              <w:jc w:val="both"/>
              <w:rPr>
                <w:rFonts w:ascii="Arial" w:hAnsi="Arial" w:cs="Arial"/>
                <w:sz w:val="20"/>
                <w:szCs w:val="20"/>
              </w:rPr>
            </w:pPr>
            <w:r w:rsidRPr="00A364E5">
              <w:rPr>
                <w:rFonts w:ascii="Arial" w:hAnsi="Arial" w:cs="Arial"/>
                <w:b/>
                <w:sz w:val="20"/>
              </w:rPr>
              <w:t xml:space="preserve">Módulo 15: </w:t>
            </w:r>
            <w:r w:rsidRPr="00A364E5">
              <w:rPr>
                <w:rFonts w:ascii="Arial" w:hAnsi="Arial" w:cs="Arial"/>
                <w:sz w:val="20"/>
              </w:rPr>
              <w:t>Aplicación de la Investigación de Mercados</w:t>
            </w:r>
          </w:p>
        </w:tc>
        <w:tc>
          <w:tcPr>
            <w:tcW w:w="4657" w:type="dxa"/>
            <w:shd w:val="clear" w:color="auto" w:fill="auto"/>
          </w:tcPr>
          <w:p w14:paraId="7C96E6E5" w14:textId="77777777" w:rsidR="00A5430A" w:rsidRPr="00661181" w:rsidRDefault="00A5430A" w:rsidP="00A5430A">
            <w:pPr>
              <w:jc w:val="both"/>
              <w:rPr>
                <w:rFonts w:ascii="Arial" w:hAnsi="Arial" w:cs="Arial"/>
                <w:sz w:val="20"/>
              </w:rPr>
            </w:pPr>
            <w:r w:rsidRPr="00661181">
              <w:rPr>
                <w:rFonts w:ascii="Arial" w:hAnsi="Arial" w:cs="Arial"/>
                <w:sz w:val="20"/>
                <w:u w:val="single"/>
              </w:rPr>
              <w:t>Lecturas</w:t>
            </w:r>
            <w:r w:rsidRPr="00661181">
              <w:rPr>
                <w:rFonts w:ascii="Arial" w:hAnsi="Arial" w:cs="Arial"/>
                <w:sz w:val="20"/>
              </w:rPr>
              <w:t>:</w:t>
            </w:r>
          </w:p>
          <w:p w14:paraId="4424EBE8" w14:textId="77777777" w:rsidR="00A5430A" w:rsidRPr="00661181" w:rsidRDefault="00A5430A" w:rsidP="00A5430A">
            <w:pPr>
              <w:jc w:val="both"/>
              <w:rPr>
                <w:rFonts w:ascii="Arial" w:hAnsi="Arial" w:cs="Arial"/>
                <w:sz w:val="20"/>
              </w:rPr>
            </w:pPr>
          </w:p>
          <w:p w14:paraId="577B01EA" w14:textId="77777777" w:rsidR="00A5430A" w:rsidRPr="00661181" w:rsidRDefault="00A5430A" w:rsidP="00A5430A">
            <w:pPr>
              <w:jc w:val="both"/>
              <w:rPr>
                <w:rFonts w:ascii="Arial" w:hAnsi="Arial" w:cs="Arial"/>
                <w:sz w:val="20"/>
              </w:rPr>
            </w:pPr>
            <w:r w:rsidRPr="00661181">
              <w:rPr>
                <w:rFonts w:ascii="Arial" w:hAnsi="Arial" w:cs="Arial"/>
                <w:sz w:val="20"/>
              </w:rPr>
              <w:t>-Presentación Análisis de Mercado e Investigación de la Publicidad (M7).</w:t>
            </w:r>
          </w:p>
          <w:p w14:paraId="250557A9" w14:textId="77777777" w:rsidR="00A5430A" w:rsidRPr="00661181" w:rsidRDefault="00A5430A" w:rsidP="00A5430A">
            <w:pPr>
              <w:jc w:val="both"/>
              <w:rPr>
                <w:rFonts w:ascii="Arial" w:hAnsi="Arial" w:cs="Arial"/>
                <w:sz w:val="20"/>
              </w:rPr>
            </w:pPr>
          </w:p>
          <w:p w14:paraId="5900A637" w14:textId="77777777" w:rsidR="00A5430A" w:rsidRPr="00661181" w:rsidRDefault="00A5430A" w:rsidP="00A5430A">
            <w:pPr>
              <w:jc w:val="both"/>
              <w:rPr>
                <w:rFonts w:ascii="Arial" w:hAnsi="Arial" w:cs="Arial"/>
                <w:sz w:val="20"/>
              </w:rPr>
            </w:pPr>
            <w:r w:rsidRPr="00661181">
              <w:rPr>
                <w:rFonts w:ascii="Arial" w:hAnsi="Arial" w:cs="Arial"/>
                <w:sz w:val="20"/>
              </w:rPr>
              <w:t xml:space="preserve">-Presentación Preparación de Pronósticos e Investigación de Nuevos productos (M7). </w:t>
            </w:r>
          </w:p>
          <w:p w14:paraId="08F57230" w14:textId="77777777" w:rsidR="00A5430A" w:rsidRPr="00661181" w:rsidRDefault="00A5430A" w:rsidP="00A5430A">
            <w:pPr>
              <w:jc w:val="both"/>
              <w:rPr>
                <w:rFonts w:ascii="Arial" w:hAnsi="Arial" w:cs="Arial"/>
                <w:sz w:val="20"/>
              </w:rPr>
            </w:pPr>
          </w:p>
          <w:p w14:paraId="64D82525" w14:textId="262B1A24" w:rsidR="00A5430A" w:rsidRPr="00661181" w:rsidRDefault="00A5430A" w:rsidP="00A5430A">
            <w:pPr>
              <w:jc w:val="both"/>
              <w:rPr>
                <w:rFonts w:ascii="Arial" w:hAnsi="Arial" w:cs="Arial"/>
                <w:sz w:val="20"/>
              </w:rPr>
            </w:pPr>
            <w:r w:rsidRPr="00661181">
              <w:rPr>
                <w:rFonts w:ascii="Arial" w:hAnsi="Arial" w:cs="Arial"/>
                <w:sz w:val="20"/>
              </w:rPr>
              <w:t>-Foro de Dudas y Comentarios (M7).</w:t>
            </w:r>
          </w:p>
        </w:tc>
        <w:tc>
          <w:tcPr>
            <w:tcW w:w="2518" w:type="dxa"/>
            <w:shd w:val="clear" w:color="auto" w:fill="auto"/>
          </w:tcPr>
          <w:p w14:paraId="5315EAF6" w14:textId="026F5C6B" w:rsidR="00A5430A" w:rsidRPr="005B5325" w:rsidRDefault="00A5430A" w:rsidP="00A5430A">
            <w:pPr>
              <w:jc w:val="both"/>
              <w:rPr>
                <w:rFonts w:ascii="Arial" w:hAnsi="Arial" w:cs="Arial"/>
                <w:sz w:val="20"/>
                <w:szCs w:val="20"/>
              </w:rPr>
            </w:pPr>
            <w:r w:rsidRPr="008D4F95">
              <w:rPr>
                <w:rFonts w:ascii="Arial" w:hAnsi="Arial" w:cs="Arial"/>
                <w:sz w:val="20"/>
              </w:rPr>
              <w:t>Se desempeña eficazmente en contextos internacionales</w:t>
            </w:r>
          </w:p>
        </w:tc>
        <w:tc>
          <w:tcPr>
            <w:tcW w:w="2454" w:type="dxa"/>
            <w:shd w:val="clear" w:color="auto" w:fill="auto"/>
          </w:tcPr>
          <w:p w14:paraId="0AE3B623" w14:textId="05392162" w:rsidR="00A5430A" w:rsidRPr="005B5325" w:rsidRDefault="00A5430A" w:rsidP="00A5430A">
            <w:pPr>
              <w:jc w:val="both"/>
              <w:rPr>
                <w:rFonts w:ascii="Arial" w:hAnsi="Arial" w:cs="Arial"/>
                <w:sz w:val="20"/>
                <w:szCs w:val="20"/>
              </w:rPr>
            </w:pPr>
            <w:r w:rsidRPr="008D4F95">
              <w:rPr>
                <w:rFonts w:ascii="Arial" w:hAnsi="Arial" w:cs="Arial"/>
                <w:sz w:val="20"/>
              </w:rPr>
              <w:t>Describe la realidad internacional actual</w:t>
            </w:r>
          </w:p>
        </w:tc>
        <w:tc>
          <w:tcPr>
            <w:tcW w:w="2518" w:type="dxa"/>
            <w:shd w:val="clear" w:color="auto" w:fill="auto"/>
          </w:tcPr>
          <w:p w14:paraId="2EA6B1DA" w14:textId="22BD2A27" w:rsidR="00A5430A" w:rsidRDefault="00A5430A" w:rsidP="00A5430A">
            <w:pPr>
              <w:jc w:val="both"/>
              <w:rPr>
                <w:rFonts w:ascii="Arial" w:hAnsi="Arial" w:cs="Arial"/>
                <w:b/>
                <w:color w:val="FF0000"/>
                <w:sz w:val="20"/>
                <w:szCs w:val="20"/>
              </w:rPr>
            </w:pPr>
            <w:r w:rsidRPr="00603485">
              <w:rPr>
                <w:rFonts w:ascii="Arial" w:hAnsi="Arial" w:cs="Arial"/>
                <w:sz w:val="20"/>
                <w:szCs w:val="20"/>
              </w:rPr>
              <w:t>Evaluación Formativa, se realizará un</w:t>
            </w:r>
            <w:r>
              <w:rPr>
                <w:rFonts w:ascii="Arial" w:hAnsi="Arial" w:cs="Arial"/>
                <w:sz w:val="20"/>
                <w:szCs w:val="20"/>
              </w:rPr>
              <w:t>a</w:t>
            </w:r>
            <w:r w:rsidRPr="00603485">
              <w:rPr>
                <w:rFonts w:ascii="Arial" w:hAnsi="Arial" w:cs="Arial"/>
                <w:sz w:val="20"/>
                <w:szCs w:val="20"/>
              </w:rPr>
              <w:t xml:space="preserve"> discusión grupal para verificar la comprensión del tema </w:t>
            </w:r>
            <w:r>
              <w:rPr>
                <w:rFonts w:ascii="Arial" w:hAnsi="Arial" w:cs="Arial"/>
                <w:sz w:val="20"/>
                <w:szCs w:val="20"/>
              </w:rPr>
              <w:t xml:space="preserve">Redacción del Informe de Investigación de Mercados </w:t>
            </w:r>
            <w:r w:rsidRPr="00603485">
              <w:rPr>
                <w:rFonts w:ascii="Arial" w:hAnsi="Arial" w:cs="Arial"/>
                <w:b/>
                <w:color w:val="FF0000"/>
                <w:sz w:val="20"/>
                <w:szCs w:val="20"/>
              </w:rPr>
              <w:t>(PC).</w:t>
            </w:r>
          </w:p>
          <w:p w14:paraId="4C01BC3B" w14:textId="77777777" w:rsidR="00A5430A" w:rsidRDefault="00A5430A" w:rsidP="00A5430A">
            <w:pPr>
              <w:jc w:val="both"/>
              <w:rPr>
                <w:rFonts w:ascii="Arial" w:hAnsi="Arial" w:cs="Arial"/>
                <w:b/>
                <w:color w:val="FF0000"/>
                <w:sz w:val="20"/>
                <w:szCs w:val="20"/>
              </w:rPr>
            </w:pPr>
          </w:p>
          <w:p w14:paraId="799EFA92" w14:textId="77777777" w:rsidR="00A5430A" w:rsidRPr="008D4F95" w:rsidRDefault="00A5430A" w:rsidP="00A5430A">
            <w:pPr>
              <w:jc w:val="both"/>
              <w:rPr>
                <w:rFonts w:ascii="Arial" w:hAnsi="Arial" w:cs="Arial"/>
                <w:b/>
                <w:sz w:val="20"/>
                <w:szCs w:val="20"/>
              </w:rPr>
            </w:pPr>
            <w:r w:rsidRPr="008D4F95">
              <w:rPr>
                <w:rFonts w:ascii="Arial" w:hAnsi="Arial" w:cs="Arial"/>
                <w:b/>
                <w:sz w:val="20"/>
                <w:szCs w:val="20"/>
              </w:rPr>
              <w:t xml:space="preserve">Fecha: </w:t>
            </w:r>
          </w:p>
          <w:p w14:paraId="5CCF1D3A" w14:textId="2E022C9F" w:rsidR="00A5430A" w:rsidRPr="005B5325" w:rsidRDefault="00A5430A" w:rsidP="00A5430A">
            <w:pPr>
              <w:rPr>
                <w:rFonts w:ascii="Arial" w:hAnsi="Arial" w:cs="Arial"/>
                <w:sz w:val="20"/>
                <w:szCs w:val="20"/>
              </w:rPr>
            </w:pPr>
            <w:r>
              <w:rPr>
                <w:rFonts w:ascii="Arial" w:hAnsi="Arial" w:cs="Arial"/>
                <w:b/>
                <w:sz w:val="20"/>
                <w:szCs w:val="20"/>
              </w:rPr>
              <w:t>04/02/2022</w:t>
            </w:r>
          </w:p>
        </w:tc>
        <w:tc>
          <w:tcPr>
            <w:tcW w:w="620" w:type="dxa"/>
            <w:shd w:val="clear" w:color="auto" w:fill="auto"/>
          </w:tcPr>
          <w:p w14:paraId="10A122F9" w14:textId="77777777" w:rsidR="00A5430A" w:rsidRPr="005B5325" w:rsidRDefault="00A5430A" w:rsidP="00A5430A">
            <w:pPr>
              <w:rPr>
                <w:rFonts w:ascii="Arial" w:hAnsi="Arial" w:cs="Arial"/>
                <w:sz w:val="20"/>
                <w:szCs w:val="20"/>
              </w:rPr>
            </w:pPr>
          </w:p>
        </w:tc>
      </w:tr>
      <w:tr w:rsidR="00A5430A" w:rsidRPr="005B5325" w14:paraId="5CC305F1" w14:textId="77777777" w:rsidTr="00643843">
        <w:tc>
          <w:tcPr>
            <w:tcW w:w="1238" w:type="dxa"/>
            <w:shd w:val="clear" w:color="auto" w:fill="auto"/>
          </w:tcPr>
          <w:p w14:paraId="4D2057D7" w14:textId="646F41A2" w:rsidR="00A5430A" w:rsidRPr="005B5325" w:rsidRDefault="00A5430A" w:rsidP="00A5430A">
            <w:pPr>
              <w:rPr>
                <w:rFonts w:ascii="Arial" w:hAnsi="Arial" w:cs="Arial"/>
                <w:sz w:val="20"/>
                <w:szCs w:val="20"/>
              </w:rPr>
            </w:pPr>
            <w:r>
              <w:rPr>
                <w:rFonts w:ascii="Arial" w:hAnsi="Arial" w:cs="Arial"/>
                <w:sz w:val="20"/>
                <w:szCs w:val="20"/>
              </w:rPr>
              <w:t>11/02/2022</w:t>
            </w:r>
          </w:p>
        </w:tc>
        <w:tc>
          <w:tcPr>
            <w:tcW w:w="663" w:type="dxa"/>
            <w:shd w:val="clear" w:color="auto" w:fill="auto"/>
          </w:tcPr>
          <w:p w14:paraId="6CD69FE8" w14:textId="77777777" w:rsidR="00A5430A" w:rsidRPr="005B5325" w:rsidRDefault="00A5430A" w:rsidP="00A5430A">
            <w:pPr>
              <w:rPr>
                <w:rFonts w:ascii="Arial" w:hAnsi="Arial" w:cs="Arial"/>
                <w:sz w:val="20"/>
                <w:szCs w:val="20"/>
              </w:rPr>
            </w:pPr>
          </w:p>
        </w:tc>
        <w:tc>
          <w:tcPr>
            <w:tcW w:w="726" w:type="dxa"/>
            <w:shd w:val="clear" w:color="auto" w:fill="auto"/>
          </w:tcPr>
          <w:p w14:paraId="00C16818" w14:textId="2BE81957" w:rsidR="00A5430A" w:rsidRPr="005B5325" w:rsidRDefault="00A5430A" w:rsidP="00A5430A">
            <w:pPr>
              <w:jc w:val="center"/>
              <w:rPr>
                <w:rFonts w:ascii="Arial" w:hAnsi="Arial" w:cs="Arial"/>
                <w:sz w:val="20"/>
                <w:szCs w:val="20"/>
              </w:rPr>
            </w:pPr>
            <w:r>
              <w:rPr>
                <w:rFonts w:ascii="Arial" w:hAnsi="Arial" w:cs="Arial"/>
                <w:sz w:val="20"/>
                <w:szCs w:val="20"/>
              </w:rPr>
              <w:t>M7</w:t>
            </w:r>
          </w:p>
        </w:tc>
        <w:tc>
          <w:tcPr>
            <w:tcW w:w="1358" w:type="dxa"/>
            <w:shd w:val="clear" w:color="auto" w:fill="auto"/>
          </w:tcPr>
          <w:p w14:paraId="16C307E9" w14:textId="77777777" w:rsidR="00A5430A" w:rsidRPr="005B5325" w:rsidRDefault="00A5430A" w:rsidP="00A5430A">
            <w:pPr>
              <w:rPr>
                <w:rFonts w:ascii="Arial" w:hAnsi="Arial" w:cs="Arial"/>
                <w:sz w:val="20"/>
                <w:szCs w:val="20"/>
              </w:rPr>
            </w:pPr>
          </w:p>
        </w:tc>
        <w:tc>
          <w:tcPr>
            <w:tcW w:w="2521" w:type="dxa"/>
            <w:shd w:val="clear" w:color="auto" w:fill="auto"/>
          </w:tcPr>
          <w:p w14:paraId="5313290C" w14:textId="6ADD0395" w:rsidR="00A5430A" w:rsidRPr="00D80BE8" w:rsidRDefault="00A5430A" w:rsidP="00A5430A">
            <w:pPr>
              <w:jc w:val="both"/>
              <w:rPr>
                <w:rFonts w:ascii="Arial" w:hAnsi="Arial" w:cs="Arial"/>
                <w:sz w:val="20"/>
                <w:szCs w:val="20"/>
              </w:rPr>
            </w:pPr>
            <w:r w:rsidRPr="00D80BE8">
              <w:rPr>
                <w:rFonts w:ascii="Arial" w:hAnsi="Arial" w:cs="Arial"/>
                <w:sz w:val="20"/>
              </w:rPr>
              <w:t>El contenido desarrollado a lo largo de toda la asignatura.</w:t>
            </w:r>
          </w:p>
        </w:tc>
        <w:tc>
          <w:tcPr>
            <w:tcW w:w="4657" w:type="dxa"/>
            <w:shd w:val="clear" w:color="auto" w:fill="auto"/>
          </w:tcPr>
          <w:p w14:paraId="4CE29CE9" w14:textId="77777777" w:rsidR="00A5430A" w:rsidRPr="00D80BE8" w:rsidRDefault="00A5430A" w:rsidP="00A5430A">
            <w:pPr>
              <w:jc w:val="both"/>
              <w:rPr>
                <w:rFonts w:ascii="Arial" w:hAnsi="Arial" w:cs="Arial"/>
                <w:sz w:val="20"/>
              </w:rPr>
            </w:pPr>
            <w:r w:rsidRPr="00D80BE8">
              <w:rPr>
                <w:rFonts w:ascii="Arial" w:hAnsi="Arial" w:cs="Arial"/>
                <w:sz w:val="20"/>
              </w:rPr>
              <w:t>-Elaborar un Examen Escrito mediante la herramienta de apoyo Test (M7), en Evaluaciones.</w:t>
            </w:r>
          </w:p>
          <w:p w14:paraId="736BE7DD" w14:textId="55251015" w:rsidR="00A5430A" w:rsidRPr="00D80BE8" w:rsidRDefault="00A5430A" w:rsidP="00A5430A">
            <w:pPr>
              <w:jc w:val="both"/>
              <w:rPr>
                <w:rFonts w:ascii="Arial" w:hAnsi="Arial" w:cs="Arial"/>
                <w:sz w:val="20"/>
              </w:rPr>
            </w:pPr>
            <w:r w:rsidRPr="00D80BE8">
              <w:rPr>
                <w:rFonts w:ascii="Arial" w:hAnsi="Arial" w:cs="Arial"/>
                <w:sz w:val="20"/>
              </w:rPr>
              <w:t xml:space="preserve"> </w:t>
            </w:r>
          </w:p>
          <w:p w14:paraId="211A8791" w14:textId="0DAAF017" w:rsidR="00A5430A" w:rsidRPr="00D80BE8" w:rsidRDefault="00A5430A" w:rsidP="00A5430A">
            <w:pPr>
              <w:jc w:val="both"/>
              <w:rPr>
                <w:rFonts w:ascii="Arial" w:hAnsi="Arial" w:cs="Arial"/>
                <w:sz w:val="20"/>
                <w:szCs w:val="20"/>
              </w:rPr>
            </w:pPr>
            <w:r w:rsidRPr="00D80BE8">
              <w:rPr>
                <w:rFonts w:ascii="Arial" w:hAnsi="Arial" w:cs="Arial"/>
                <w:sz w:val="20"/>
              </w:rPr>
              <w:t>-Informar al estudiante los temas y puntos a evaluar, así como las instrucciones detalladas para realizar la actividad.</w:t>
            </w:r>
          </w:p>
        </w:tc>
        <w:tc>
          <w:tcPr>
            <w:tcW w:w="2518" w:type="dxa"/>
            <w:shd w:val="clear" w:color="auto" w:fill="auto"/>
          </w:tcPr>
          <w:p w14:paraId="11CF8B83" w14:textId="12CF72F0" w:rsidR="00A5430A" w:rsidRPr="00D80BE8" w:rsidRDefault="00A5430A" w:rsidP="00A5430A">
            <w:pPr>
              <w:jc w:val="both"/>
              <w:rPr>
                <w:rFonts w:ascii="Arial" w:hAnsi="Arial" w:cs="Arial"/>
                <w:sz w:val="20"/>
                <w:szCs w:val="20"/>
              </w:rPr>
            </w:pPr>
            <w:r w:rsidRPr="00D80BE8">
              <w:rPr>
                <w:rFonts w:ascii="Arial" w:hAnsi="Arial" w:cs="Arial"/>
                <w:sz w:val="20"/>
              </w:rPr>
              <w:t>Se desempeña eficazmente en contextos internacionales</w:t>
            </w:r>
            <w:r>
              <w:rPr>
                <w:rFonts w:ascii="Arial" w:hAnsi="Arial" w:cs="Arial"/>
                <w:sz w:val="20"/>
              </w:rPr>
              <w:t>.</w:t>
            </w:r>
          </w:p>
        </w:tc>
        <w:tc>
          <w:tcPr>
            <w:tcW w:w="2454" w:type="dxa"/>
            <w:shd w:val="clear" w:color="auto" w:fill="auto"/>
          </w:tcPr>
          <w:p w14:paraId="6227DF27" w14:textId="3B79235A" w:rsidR="00A5430A" w:rsidRPr="00D80BE8" w:rsidRDefault="00A5430A" w:rsidP="00A5430A">
            <w:pPr>
              <w:jc w:val="both"/>
              <w:rPr>
                <w:rFonts w:ascii="Arial" w:hAnsi="Arial" w:cs="Arial"/>
                <w:sz w:val="20"/>
                <w:szCs w:val="20"/>
              </w:rPr>
            </w:pPr>
            <w:r w:rsidRPr="00D80BE8">
              <w:rPr>
                <w:rFonts w:ascii="Arial" w:hAnsi="Arial" w:cs="Arial"/>
                <w:sz w:val="20"/>
              </w:rPr>
              <w:t>Describe la realidad internacional actual</w:t>
            </w:r>
            <w:r>
              <w:rPr>
                <w:rFonts w:ascii="Arial" w:hAnsi="Arial" w:cs="Arial"/>
                <w:sz w:val="20"/>
              </w:rPr>
              <w:t>.</w:t>
            </w:r>
          </w:p>
        </w:tc>
        <w:tc>
          <w:tcPr>
            <w:tcW w:w="2518" w:type="dxa"/>
            <w:shd w:val="clear" w:color="auto" w:fill="DBE5F1" w:themeFill="accent1" w:themeFillTint="33"/>
          </w:tcPr>
          <w:p w14:paraId="60F2605E" w14:textId="77777777" w:rsidR="00A5430A" w:rsidRPr="00D80BE8" w:rsidRDefault="00A5430A" w:rsidP="00643843">
            <w:pPr>
              <w:jc w:val="center"/>
              <w:rPr>
                <w:rFonts w:ascii="Arial" w:hAnsi="Arial" w:cs="Arial"/>
                <w:b/>
                <w:sz w:val="20"/>
                <w:szCs w:val="20"/>
              </w:rPr>
            </w:pPr>
            <w:r w:rsidRPr="00D80BE8">
              <w:rPr>
                <w:rFonts w:ascii="Arial" w:hAnsi="Arial" w:cs="Arial"/>
                <w:b/>
                <w:sz w:val="20"/>
                <w:szCs w:val="20"/>
              </w:rPr>
              <w:t>EXAMEN DE REPARACIÓN (Prueba Escrita)</w:t>
            </w:r>
          </w:p>
          <w:p w14:paraId="4D67D9CE" w14:textId="77777777" w:rsidR="00A5430A" w:rsidRPr="00D80BE8" w:rsidRDefault="00A5430A" w:rsidP="00643843">
            <w:pPr>
              <w:jc w:val="center"/>
              <w:rPr>
                <w:rFonts w:ascii="Arial" w:hAnsi="Arial" w:cs="Arial"/>
                <w:b/>
                <w:sz w:val="20"/>
                <w:szCs w:val="20"/>
              </w:rPr>
            </w:pPr>
          </w:p>
          <w:p w14:paraId="241B94A5" w14:textId="0889BC14" w:rsidR="00A5430A" w:rsidRPr="00D80BE8" w:rsidRDefault="00A5430A" w:rsidP="00643843">
            <w:pPr>
              <w:jc w:val="center"/>
              <w:rPr>
                <w:rFonts w:ascii="Arial" w:hAnsi="Arial" w:cs="Arial"/>
                <w:b/>
                <w:sz w:val="20"/>
                <w:szCs w:val="20"/>
              </w:rPr>
            </w:pPr>
            <w:r w:rsidRPr="00D80BE8">
              <w:rPr>
                <w:rFonts w:ascii="Arial" w:hAnsi="Arial" w:cs="Arial"/>
                <w:b/>
                <w:sz w:val="20"/>
                <w:szCs w:val="20"/>
              </w:rPr>
              <w:t>Fecha:</w:t>
            </w:r>
          </w:p>
          <w:p w14:paraId="2EA8CEB5" w14:textId="2BB6FA8A" w:rsidR="00A5430A" w:rsidRPr="00D80BE8" w:rsidRDefault="00A5430A" w:rsidP="00643843">
            <w:pPr>
              <w:jc w:val="center"/>
              <w:rPr>
                <w:rFonts w:ascii="Arial" w:hAnsi="Arial" w:cs="Arial"/>
                <w:b/>
                <w:sz w:val="20"/>
                <w:szCs w:val="20"/>
              </w:rPr>
            </w:pPr>
            <w:r w:rsidRPr="00D80BE8">
              <w:rPr>
                <w:rFonts w:ascii="Arial" w:hAnsi="Arial" w:cs="Arial"/>
                <w:b/>
                <w:sz w:val="20"/>
                <w:szCs w:val="20"/>
              </w:rPr>
              <w:t>11/02/2022</w:t>
            </w:r>
          </w:p>
        </w:tc>
        <w:tc>
          <w:tcPr>
            <w:tcW w:w="620" w:type="dxa"/>
            <w:shd w:val="clear" w:color="auto" w:fill="auto"/>
          </w:tcPr>
          <w:p w14:paraId="1D0ED30B" w14:textId="77777777" w:rsidR="00A5430A" w:rsidRPr="005B5325" w:rsidRDefault="00A5430A" w:rsidP="00A5430A">
            <w:pPr>
              <w:rPr>
                <w:rFonts w:ascii="Arial" w:hAnsi="Arial" w:cs="Arial"/>
                <w:sz w:val="20"/>
                <w:szCs w:val="20"/>
              </w:rPr>
            </w:pPr>
          </w:p>
        </w:tc>
      </w:tr>
    </w:tbl>
    <w:p w14:paraId="6C45C862" w14:textId="4C253ACE" w:rsidR="006E0990" w:rsidRDefault="006E0990" w:rsidP="006E0990">
      <w:pPr>
        <w:jc w:val="center"/>
        <w:rPr>
          <w:rFonts w:ascii="Arial" w:hAnsi="Arial" w:cs="Arial"/>
          <w:sz w:val="20"/>
          <w:szCs w:val="20"/>
        </w:rPr>
      </w:pPr>
    </w:p>
    <w:p w14:paraId="4B4DDD8E" w14:textId="05397FEF" w:rsidR="006E0990" w:rsidRDefault="006E0990" w:rsidP="006E0990">
      <w:pPr>
        <w:jc w:val="center"/>
        <w:rPr>
          <w:rFonts w:ascii="Arial" w:hAnsi="Arial" w:cs="Arial"/>
          <w:sz w:val="20"/>
          <w:szCs w:val="20"/>
        </w:rPr>
      </w:pPr>
    </w:p>
    <w:p w14:paraId="09EDA428" w14:textId="7CBF4C13" w:rsidR="006E0990" w:rsidRDefault="006E0990" w:rsidP="006E0990">
      <w:pPr>
        <w:jc w:val="center"/>
        <w:rPr>
          <w:rFonts w:ascii="Arial" w:hAnsi="Arial" w:cs="Arial"/>
          <w:sz w:val="20"/>
          <w:szCs w:val="20"/>
        </w:rPr>
      </w:pPr>
    </w:p>
    <w:p w14:paraId="51D661EC" w14:textId="28777FAA" w:rsidR="006E0990" w:rsidRDefault="006E0990" w:rsidP="006E0990">
      <w:pPr>
        <w:jc w:val="center"/>
        <w:rPr>
          <w:rFonts w:ascii="Arial" w:hAnsi="Arial" w:cs="Arial"/>
          <w:sz w:val="20"/>
          <w:szCs w:val="20"/>
        </w:rPr>
      </w:pPr>
    </w:p>
    <w:p w14:paraId="0B6969F0" w14:textId="6611D31C" w:rsidR="006E0990" w:rsidRDefault="006E0990" w:rsidP="006E0990">
      <w:pPr>
        <w:jc w:val="center"/>
        <w:rPr>
          <w:rFonts w:ascii="Arial" w:hAnsi="Arial" w:cs="Arial"/>
          <w:sz w:val="20"/>
          <w:szCs w:val="20"/>
        </w:rPr>
      </w:pPr>
    </w:p>
    <w:p w14:paraId="54DCB87B" w14:textId="329E2252" w:rsidR="006E0990" w:rsidRDefault="006E0990" w:rsidP="006E0990">
      <w:pPr>
        <w:jc w:val="center"/>
        <w:rPr>
          <w:rFonts w:ascii="Arial" w:hAnsi="Arial" w:cs="Arial"/>
          <w:sz w:val="20"/>
          <w:szCs w:val="20"/>
        </w:rPr>
      </w:pPr>
    </w:p>
    <w:p w14:paraId="7797833F" w14:textId="77777777" w:rsidR="006E0990" w:rsidRDefault="006E0990" w:rsidP="006E0990">
      <w:pPr>
        <w:jc w:val="center"/>
        <w:rPr>
          <w:rFonts w:ascii="Arial" w:hAnsi="Arial" w:cs="Arial"/>
          <w:sz w:val="20"/>
          <w:szCs w:val="20"/>
        </w:rPr>
      </w:pPr>
    </w:p>
    <w:p w14:paraId="67141BBF" w14:textId="09795AE3" w:rsidR="00182131" w:rsidRDefault="00182131" w:rsidP="00ED46D6">
      <w:pPr>
        <w:rPr>
          <w:rFonts w:ascii="Arial" w:hAnsi="Arial" w:cs="Arial"/>
          <w:sz w:val="20"/>
          <w:szCs w:val="20"/>
        </w:rPr>
      </w:pPr>
    </w:p>
    <w:tbl>
      <w:tblPr>
        <w:tblStyle w:val="Tablaconcuadrcula"/>
        <w:tblW w:w="0" w:type="auto"/>
        <w:tblLook w:val="04A0" w:firstRow="1" w:lastRow="0" w:firstColumn="1" w:lastColumn="0" w:noHBand="0" w:noVBand="1"/>
      </w:tblPr>
      <w:tblGrid>
        <w:gridCol w:w="19016"/>
      </w:tblGrid>
      <w:tr w:rsidR="0082424B" w14:paraId="2927BF0E" w14:textId="77777777" w:rsidTr="00E33B15">
        <w:tc>
          <w:tcPr>
            <w:tcW w:w="19016" w:type="dxa"/>
          </w:tcPr>
          <w:p w14:paraId="74382671" w14:textId="77777777" w:rsidR="0082424B" w:rsidRPr="006E04D7" w:rsidRDefault="0082424B" w:rsidP="00D72515">
            <w:pPr>
              <w:tabs>
                <w:tab w:val="left" w:pos="1180"/>
              </w:tabs>
              <w:rPr>
                <w:rFonts w:ascii="Arial" w:hAnsi="Arial"/>
                <w:b/>
                <w:color w:val="1F497D" w:themeColor="text2"/>
                <w:sz w:val="20"/>
                <w:szCs w:val="20"/>
              </w:rPr>
            </w:pPr>
            <w:r w:rsidRPr="006E04D7">
              <w:rPr>
                <w:rFonts w:ascii="Arial" w:hAnsi="Arial"/>
                <w:b/>
                <w:color w:val="1F497D" w:themeColor="text2"/>
                <w:sz w:val="20"/>
                <w:szCs w:val="20"/>
              </w:rPr>
              <w:lastRenderedPageBreak/>
              <w:t>Consideraciones adicionales</w:t>
            </w:r>
          </w:p>
        </w:tc>
      </w:tr>
      <w:tr w:rsidR="00E33B15" w14:paraId="4BDCEF28" w14:textId="77777777" w:rsidTr="00E33B15">
        <w:tc>
          <w:tcPr>
            <w:tcW w:w="19016" w:type="dxa"/>
          </w:tcPr>
          <w:p w14:paraId="77461BD1" w14:textId="77777777" w:rsidR="00E33B15" w:rsidRDefault="00E33B15" w:rsidP="00E33B15">
            <w:pPr>
              <w:jc w:val="both"/>
            </w:pPr>
            <w:r w:rsidRPr="007B6E1D">
              <w:t xml:space="preserve">-En caso de </w:t>
            </w:r>
            <w:r w:rsidRPr="000812CA">
              <w:t xml:space="preserve">contingencias que determinen la interrupción temporal del funcionamiento o acceso a las plataformas institucionales, </w:t>
            </w:r>
            <w:r>
              <w:t xml:space="preserve">en este caso M7, </w:t>
            </w:r>
            <w:r w:rsidRPr="000812CA">
              <w:t xml:space="preserve">se garantizará la prosecución de las actividades académicas a través de vías electrónicas u otros medios alternativos, entre ellos, Google Classroom, de conformidad con el literal m, artículo 6. Responsabilidades de los Profesores, sección II De los Profesores, </w:t>
            </w:r>
            <w:r w:rsidRPr="000812CA">
              <w:rPr>
                <w:i/>
              </w:rPr>
              <w:t>Resolución sobre el Desarrollo de las Actividades Académicas en el Trimestre Septiembre-Diciembre 2020 y el Semestre Octubre 2020-Febrero 2021.</w:t>
            </w:r>
          </w:p>
          <w:p w14:paraId="57A6130A" w14:textId="77777777" w:rsidR="00E33B15" w:rsidRDefault="00E33B15" w:rsidP="00E33B15">
            <w:pPr>
              <w:jc w:val="both"/>
            </w:pPr>
            <w:r>
              <w:t>-El estudiante deberá ingresar y participar en las sesiones síncronas, así como también deberá revisar su correo institucional y anuncios de M7 para estar atentos a cualquier instrucción, sugerencia o eventualidad que notifique el docente.</w:t>
            </w:r>
          </w:p>
          <w:p w14:paraId="1935590D" w14:textId="77777777" w:rsidR="00E33B15" w:rsidRPr="00667412" w:rsidRDefault="00E33B15" w:rsidP="00E33B15">
            <w:pPr>
              <w:jc w:val="both"/>
            </w:pPr>
            <w:r>
              <w:t>-En caso de perder una evaluación con fecha límite de entrega (síncrona o asíncrona), especialmente por fallas de internet o por causa justificada, el estudiante deberá informar al docente oportunamente, tan pronto como le sea posible y recuperar la evaluación perdida en un lapso de 6 a 24 horas, vigentes a partir del momento en que el estudiante dejó de presentar la prueba.</w:t>
            </w:r>
          </w:p>
          <w:p w14:paraId="2EA60936" w14:textId="77777777" w:rsidR="00E33B15" w:rsidRDefault="00E33B15" w:rsidP="00E33B15">
            <w:pPr>
              <w:jc w:val="both"/>
            </w:pPr>
            <w:r>
              <w:t>-De retornar a la presencialidad, se seguirá usando M7 como plataforma para la realización de ciertas actividades evaluativas, compartir recursos multimedia, foros, anuncios, entre otros, y en lo referente al Chat de WhatsApp seguiría funcionando, pero esta vez como canal informativo.</w:t>
            </w:r>
          </w:p>
          <w:p w14:paraId="32BC2D04" w14:textId="77777777" w:rsidR="00E33B15" w:rsidRDefault="00E33B15" w:rsidP="00E33B15">
            <w:pPr>
              <w:jc w:val="both"/>
            </w:pPr>
            <w:r>
              <w:t>-Cabe destacar que en caso de retornar a la presencialidad se avisará oportunamente a los estudiantes por anuncios de M7 y correo.</w:t>
            </w:r>
          </w:p>
          <w:p w14:paraId="4FE3DAFE" w14:textId="51746A3F" w:rsidR="00CA32DF" w:rsidRDefault="00CA32DF" w:rsidP="00E33B15">
            <w:pPr>
              <w:jc w:val="both"/>
            </w:pPr>
            <w:r>
              <w:t>-Pese a que la asignatura posee taxonomía TA-2 y de acuerdo a la Resolución sobre el Desarrollo de las Actividades Académicas en el Período Octubre 2021-Febrero 2022, en Disposiciones Generales, Artículo 1, Parágrafo Primero, pertenece a la educación remota, mas sin embargo, la profesora y los alumnos podrían convenir la realización de algunos encuentros presenciales mediante la coordinación de horarios especiales que permitan la asistencia al campus de la universidad, que podría ser en la semana 7</w:t>
            </w:r>
            <w:r w:rsidR="008A7345">
              <w:t xml:space="preserve"> (26/11/2021) </w:t>
            </w:r>
            <w:r>
              <w:t xml:space="preserve"> un encuentro y</w:t>
            </w:r>
            <w:r w:rsidR="008A7345">
              <w:t xml:space="preserve"> el otro sería en la semana 11 (07/01/2022).</w:t>
            </w:r>
          </w:p>
          <w:p w14:paraId="74D93541" w14:textId="6F179899" w:rsidR="00E33B15" w:rsidRPr="006E04D7" w:rsidRDefault="00E33B15" w:rsidP="00E33B15">
            <w:pPr>
              <w:tabs>
                <w:tab w:val="left" w:pos="1180"/>
              </w:tabs>
              <w:rPr>
                <w:rFonts w:asciiTheme="majorHAnsi" w:hAnsiTheme="majorHAnsi"/>
                <w:sz w:val="20"/>
                <w:szCs w:val="20"/>
              </w:rPr>
            </w:pPr>
          </w:p>
        </w:tc>
      </w:tr>
    </w:tbl>
    <w:p w14:paraId="75CFA4C6" w14:textId="77777777" w:rsidR="0082424B" w:rsidRDefault="0082424B" w:rsidP="0082424B">
      <w:pPr>
        <w:tabs>
          <w:tab w:val="left" w:pos="1180"/>
        </w:tabs>
      </w:pPr>
      <w:r>
        <w:tab/>
      </w:r>
    </w:p>
    <w:tbl>
      <w:tblPr>
        <w:tblStyle w:val="Tablaconcuadrcula"/>
        <w:tblW w:w="0" w:type="auto"/>
        <w:tblLook w:val="04A0" w:firstRow="1" w:lastRow="0" w:firstColumn="1" w:lastColumn="0" w:noHBand="0" w:noVBand="1"/>
      </w:tblPr>
      <w:tblGrid>
        <w:gridCol w:w="19016"/>
      </w:tblGrid>
      <w:tr w:rsidR="0082424B" w14:paraId="7613D73B" w14:textId="77777777" w:rsidTr="004403DE">
        <w:tc>
          <w:tcPr>
            <w:tcW w:w="19016" w:type="dxa"/>
          </w:tcPr>
          <w:p w14:paraId="39F13891" w14:textId="77777777" w:rsidR="0082424B" w:rsidRPr="006E04D7" w:rsidRDefault="0082424B" w:rsidP="00D72515">
            <w:pPr>
              <w:tabs>
                <w:tab w:val="left" w:pos="1180"/>
              </w:tabs>
              <w:rPr>
                <w:rFonts w:ascii="Arial" w:hAnsi="Arial" w:cs="Arial"/>
                <w:b/>
                <w:color w:val="1F497D" w:themeColor="text2"/>
                <w:sz w:val="20"/>
                <w:szCs w:val="20"/>
              </w:rPr>
            </w:pPr>
            <w:r w:rsidRPr="006E04D7">
              <w:rPr>
                <w:rFonts w:ascii="Arial" w:hAnsi="Arial" w:cs="Arial"/>
                <w:b/>
                <w:color w:val="1F497D" w:themeColor="text2"/>
                <w:sz w:val="20"/>
                <w:szCs w:val="20"/>
              </w:rPr>
              <w:t>Bibliografía</w:t>
            </w:r>
          </w:p>
        </w:tc>
      </w:tr>
      <w:tr w:rsidR="004403DE" w14:paraId="75753BB7" w14:textId="77777777" w:rsidTr="004403DE">
        <w:tc>
          <w:tcPr>
            <w:tcW w:w="19016" w:type="dxa"/>
          </w:tcPr>
          <w:p w14:paraId="3B0E4671" w14:textId="77777777" w:rsidR="004403DE" w:rsidRDefault="004403DE" w:rsidP="004403DE">
            <w:pPr>
              <w:jc w:val="both"/>
            </w:pPr>
            <w:r w:rsidRPr="00C9372D">
              <w:t xml:space="preserve">-Benassini, M. (2013). </w:t>
            </w:r>
            <w:r>
              <w:rPr>
                <w:i/>
              </w:rPr>
              <w:t>Introducción a la Investigación de Mercados</w:t>
            </w:r>
            <w:r>
              <w:t>.</w:t>
            </w:r>
            <w:r>
              <w:rPr>
                <w:i/>
              </w:rPr>
              <w:t xml:space="preserve"> Enfoque para América Latina</w:t>
            </w:r>
            <w:r>
              <w:t>. México: Pearson.</w:t>
            </w:r>
          </w:p>
          <w:p w14:paraId="2DB13EE9" w14:textId="77777777" w:rsidR="004403DE" w:rsidRDefault="004403DE" w:rsidP="004403DE">
            <w:pPr>
              <w:jc w:val="both"/>
            </w:pPr>
          </w:p>
          <w:p w14:paraId="03C72CAB" w14:textId="77777777" w:rsidR="004403DE" w:rsidRDefault="004403DE" w:rsidP="004403DE">
            <w:pPr>
              <w:jc w:val="both"/>
            </w:pPr>
            <w:r w:rsidRPr="00C9372D">
              <w:t xml:space="preserve">-Hair, J., Bush, R. y Ortinau. (2014). </w:t>
            </w:r>
            <w:r w:rsidRPr="00C9372D">
              <w:rPr>
                <w:i/>
              </w:rPr>
              <w:t>Investigación de Mercados</w:t>
            </w:r>
            <w:r>
              <w:rPr>
                <w:i/>
              </w:rPr>
              <w:t xml:space="preserve">. </w:t>
            </w:r>
            <w:r>
              <w:t>México: McGraw-Hill/Interamericana Editores S.A. de CV.</w:t>
            </w:r>
          </w:p>
          <w:p w14:paraId="0B093C32" w14:textId="77777777" w:rsidR="004403DE" w:rsidRDefault="004403DE" w:rsidP="004403DE">
            <w:pPr>
              <w:jc w:val="both"/>
            </w:pPr>
          </w:p>
          <w:p w14:paraId="7C56F3BF" w14:textId="77777777" w:rsidR="004403DE" w:rsidRDefault="004403DE" w:rsidP="004403DE">
            <w:pPr>
              <w:jc w:val="both"/>
            </w:pPr>
            <w:r>
              <w:t xml:space="preserve">-Keegan; J. y Green, C. (2014). </w:t>
            </w:r>
            <w:r>
              <w:rPr>
                <w:i/>
              </w:rPr>
              <w:t xml:space="preserve">Marketing Internacional. </w:t>
            </w:r>
            <w:r>
              <w:t>México: Pearson.</w:t>
            </w:r>
          </w:p>
          <w:p w14:paraId="2ED1DF53" w14:textId="77777777" w:rsidR="004403DE" w:rsidRDefault="004403DE" w:rsidP="004403DE">
            <w:pPr>
              <w:jc w:val="both"/>
            </w:pPr>
          </w:p>
          <w:p w14:paraId="7234FA5A" w14:textId="44712D39" w:rsidR="004403DE" w:rsidRPr="0077782B" w:rsidRDefault="004403DE" w:rsidP="004403DE">
            <w:pPr>
              <w:tabs>
                <w:tab w:val="left" w:pos="1180"/>
              </w:tabs>
              <w:rPr>
                <w:rFonts w:asciiTheme="majorHAnsi" w:hAnsiTheme="majorHAnsi"/>
                <w:sz w:val="20"/>
                <w:szCs w:val="20"/>
              </w:rPr>
            </w:pPr>
            <w:r>
              <w:t xml:space="preserve">-Malhotra, N. (2008). </w:t>
            </w:r>
            <w:r>
              <w:rPr>
                <w:i/>
              </w:rPr>
              <w:t xml:space="preserve">Investigación de Mercados. </w:t>
            </w:r>
            <w:r>
              <w:t>México: Pearson.</w:t>
            </w:r>
          </w:p>
        </w:tc>
      </w:tr>
    </w:tbl>
    <w:p w14:paraId="0FA06A8B" w14:textId="18241331" w:rsidR="00182131" w:rsidRDefault="00182131" w:rsidP="00ED46D6">
      <w:pPr>
        <w:rPr>
          <w:rFonts w:ascii="Arial" w:hAnsi="Arial" w:cs="Arial"/>
          <w:sz w:val="20"/>
          <w:szCs w:val="20"/>
        </w:rPr>
      </w:pPr>
    </w:p>
    <w:p w14:paraId="3B00F739" w14:textId="2F1916EE" w:rsidR="00182131" w:rsidRDefault="00182131" w:rsidP="00ED46D6">
      <w:pPr>
        <w:rPr>
          <w:rFonts w:ascii="Arial" w:hAnsi="Arial" w:cs="Arial"/>
          <w:sz w:val="20"/>
          <w:szCs w:val="20"/>
        </w:rPr>
      </w:pPr>
    </w:p>
    <w:p w14:paraId="70917E67" w14:textId="18AB1C5F" w:rsidR="00182131" w:rsidRDefault="00182131" w:rsidP="00ED46D6">
      <w:pPr>
        <w:rPr>
          <w:rFonts w:ascii="Arial" w:hAnsi="Arial" w:cs="Arial"/>
          <w:sz w:val="20"/>
          <w:szCs w:val="20"/>
        </w:rPr>
      </w:pPr>
    </w:p>
    <w:p w14:paraId="776C322A" w14:textId="0CCD644E" w:rsidR="00182131" w:rsidRDefault="00182131" w:rsidP="00ED46D6">
      <w:pPr>
        <w:rPr>
          <w:rFonts w:ascii="Arial" w:hAnsi="Arial" w:cs="Arial"/>
          <w:sz w:val="20"/>
          <w:szCs w:val="20"/>
        </w:rPr>
      </w:pPr>
    </w:p>
    <w:p w14:paraId="3E8DBF4E" w14:textId="5EF0EB4D" w:rsidR="00182131" w:rsidRDefault="00182131" w:rsidP="00ED46D6">
      <w:pPr>
        <w:rPr>
          <w:rFonts w:ascii="Arial" w:hAnsi="Arial" w:cs="Arial"/>
          <w:sz w:val="20"/>
          <w:szCs w:val="20"/>
        </w:rPr>
      </w:pPr>
    </w:p>
    <w:p w14:paraId="5B7FCC40" w14:textId="50CBA6F0" w:rsidR="00182131" w:rsidRDefault="00182131" w:rsidP="00ED46D6">
      <w:pPr>
        <w:rPr>
          <w:rFonts w:ascii="Arial" w:hAnsi="Arial" w:cs="Arial"/>
          <w:sz w:val="20"/>
          <w:szCs w:val="20"/>
        </w:rPr>
      </w:pPr>
    </w:p>
    <w:p w14:paraId="2FD03069" w14:textId="60DE0336" w:rsidR="00182131" w:rsidRDefault="00182131" w:rsidP="00ED46D6">
      <w:pPr>
        <w:rPr>
          <w:rFonts w:ascii="Arial" w:hAnsi="Arial" w:cs="Arial"/>
          <w:sz w:val="20"/>
          <w:szCs w:val="20"/>
        </w:rPr>
      </w:pPr>
    </w:p>
    <w:p w14:paraId="402E0B01" w14:textId="4168FDC7" w:rsidR="00182131" w:rsidRDefault="00182131" w:rsidP="00ED46D6">
      <w:pPr>
        <w:rPr>
          <w:rFonts w:ascii="Arial" w:hAnsi="Arial" w:cs="Arial"/>
          <w:sz w:val="20"/>
          <w:szCs w:val="20"/>
        </w:rPr>
      </w:pPr>
    </w:p>
    <w:p w14:paraId="73DCA204" w14:textId="724074C7" w:rsidR="00182131" w:rsidRDefault="00182131" w:rsidP="00ED46D6">
      <w:pPr>
        <w:rPr>
          <w:rFonts w:ascii="Arial" w:hAnsi="Arial" w:cs="Arial"/>
          <w:sz w:val="20"/>
          <w:szCs w:val="20"/>
        </w:rPr>
      </w:pPr>
    </w:p>
    <w:p w14:paraId="2DCCE3EA" w14:textId="285057F5" w:rsidR="00182131" w:rsidRDefault="00182131" w:rsidP="00ED46D6">
      <w:pPr>
        <w:rPr>
          <w:rFonts w:ascii="Arial" w:hAnsi="Arial" w:cs="Arial"/>
          <w:sz w:val="20"/>
          <w:szCs w:val="20"/>
        </w:rPr>
      </w:pPr>
    </w:p>
    <w:p w14:paraId="2D4B2494" w14:textId="36C6FBB0" w:rsidR="00182131" w:rsidRDefault="00182131" w:rsidP="00ED46D6">
      <w:pPr>
        <w:rPr>
          <w:rFonts w:ascii="Arial" w:hAnsi="Arial" w:cs="Arial"/>
          <w:sz w:val="20"/>
          <w:szCs w:val="20"/>
        </w:rPr>
      </w:pPr>
    </w:p>
    <w:p w14:paraId="0AB25214" w14:textId="76037326" w:rsidR="00182131" w:rsidRDefault="00182131" w:rsidP="00ED46D6">
      <w:pPr>
        <w:rPr>
          <w:rFonts w:ascii="Arial" w:hAnsi="Arial" w:cs="Arial"/>
          <w:sz w:val="20"/>
          <w:szCs w:val="20"/>
        </w:rPr>
      </w:pPr>
    </w:p>
    <w:p w14:paraId="7D65673F" w14:textId="3636D233" w:rsidR="00182131" w:rsidRDefault="00182131" w:rsidP="00ED46D6">
      <w:pPr>
        <w:rPr>
          <w:rFonts w:ascii="Arial" w:hAnsi="Arial" w:cs="Arial"/>
          <w:sz w:val="20"/>
          <w:szCs w:val="20"/>
        </w:rPr>
      </w:pPr>
    </w:p>
    <w:p w14:paraId="702AC12C" w14:textId="33419C3D" w:rsidR="00182131" w:rsidRDefault="00182131" w:rsidP="00ED46D6">
      <w:pPr>
        <w:rPr>
          <w:rFonts w:ascii="Arial" w:hAnsi="Arial" w:cs="Arial"/>
          <w:sz w:val="20"/>
          <w:szCs w:val="20"/>
        </w:rPr>
      </w:pPr>
    </w:p>
    <w:p w14:paraId="77138F52" w14:textId="446E41B6" w:rsidR="00182131" w:rsidRDefault="00182131" w:rsidP="00ED46D6">
      <w:pPr>
        <w:rPr>
          <w:rFonts w:ascii="Arial" w:hAnsi="Arial" w:cs="Arial"/>
          <w:sz w:val="20"/>
          <w:szCs w:val="20"/>
        </w:rPr>
      </w:pPr>
    </w:p>
    <w:p w14:paraId="54DBC5F2" w14:textId="0E45C529" w:rsidR="00182131" w:rsidRDefault="00182131" w:rsidP="00ED46D6">
      <w:pPr>
        <w:rPr>
          <w:rFonts w:ascii="Arial" w:hAnsi="Arial" w:cs="Arial"/>
          <w:sz w:val="20"/>
          <w:szCs w:val="20"/>
        </w:rPr>
      </w:pPr>
    </w:p>
    <w:p w14:paraId="25A96D1E" w14:textId="6FCBECB7" w:rsidR="00182131" w:rsidRDefault="00182131" w:rsidP="00ED46D6">
      <w:pPr>
        <w:rPr>
          <w:rFonts w:ascii="Arial" w:hAnsi="Arial" w:cs="Arial"/>
          <w:sz w:val="20"/>
          <w:szCs w:val="20"/>
        </w:rPr>
      </w:pPr>
    </w:p>
    <w:p w14:paraId="7D4519FE" w14:textId="5F032CAB" w:rsidR="00182131" w:rsidRDefault="00182131" w:rsidP="00ED46D6">
      <w:pPr>
        <w:rPr>
          <w:rFonts w:ascii="Arial" w:hAnsi="Arial" w:cs="Arial"/>
          <w:sz w:val="20"/>
          <w:szCs w:val="20"/>
        </w:rPr>
      </w:pPr>
    </w:p>
    <w:p w14:paraId="17D57EA8" w14:textId="7468A109" w:rsidR="00182131" w:rsidRDefault="00182131" w:rsidP="00ED46D6">
      <w:pPr>
        <w:rPr>
          <w:rFonts w:ascii="Arial" w:hAnsi="Arial" w:cs="Arial"/>
          <w:sz w:val="20"/>
          <w:szCs w:val="20"/>
        </w:rPr>
      </w:pPr>
    </w:p>
    <w:p w14:paraId="6CF6C456" w14:textId="51D71100" w:rsidR="00182131" w:rsidRDefault="00182131" w:rsidP="00ED46D6">
      <w:pPr>
        <w:rPr>
          <w:rFonts w:ascii="Arial" w:hAnsi="Arial" w:cs="Arial"/>
          <w:sz w:val="20"/>
          <w:szCs w:val="20"/>
        </w:rPr>
      </w:pPr>
    </w:p>
    <w:p w14:paraId="42B40D48" w14:textId="106E6CA9" w:rsidR="00182131" w:rsidRDefault="00182131" w:rsidP="00ED46D6">
      <w:pPr>
        <w:rPr>
          <w:rFonts w:ascii="Arial" w:hAnsi="Arial" w:cs="Arial"/>
          <w:sz w:val="20"/>
          <w:szCs w:val="20"/>
        </w:rPr>
      </w:pPr>
    </w:p>
    <w:p w14:paraId="774B3947" w14:textId="1BE1473D" w:rsidR="00182131" w:rsidRDefault="00182131" w:rsidP="00ED46D6">
      <w:pPr>
        <w:rPr>
          <w:rFonts w:ascii="Arial" w:hAnsi="Arial" w:cs="Arial"/>
          <w:sz w:val="20"/>
          <w:szCs w:val="20"/>
        </w:rPr>
      </w:pPr>
    </w:p>
    <w:p w14:paraId="2C76BF1C" w14:textId="628E67BE" w:rsidR="00182131" w:rsidRDefault="00182131" w:rsidP="00ED46D6">
      <w:pPr>
        <w:rPr>
          <w:rFonts w:ascii="Arial" w:hAnsi="Arial" w:cs="Arial"/>
          <w:sz w:val="20"/>
          <w:szCs w:val="20"/>
        </w:rPr>
      </w:pPr>
    </w:p>
    <w:p w14:paraId="0C2EC44F" w14:textId="792DCDD5" w:rsidR="00182131" w:rsidRDefault="00182131" w:rsidP="00ED46D6">
      <w:pPr>
        <w:rPr>
          <w:rFonts w:ascii="Arial" w:hAnsi="Arial" w:cs="Arial"/>
          <w:sz w:val="20"/>
          <w:szCs w:val="20"/>
        </w:rPr>
      </w:pPr>
    </w:p>
    <w:p w14:paraId="6D3E5AFD" w14:textId="0C358A6F" w:rsidR="00182131" w:rsidRDefault="00182131" w:rsidP="00ED46D6">
      <w:pPr>
        <w:rPr>
          <w:rFonts w:ascii="Arial" w:hAnsi="Arial" w:cs="Arial"/>
          <w:sz w:val="20"/>
          <w:szCs w:val="20"/>
        </w:rPr>
      </w:pPr>
    </w:p>
    <w:p w14:paraId="7D0C74CD" w14:textId="78A8417D" w:rsidR="00182131" w:rsidRDefault="00182131" w:rsidP="00ED46D6">
      <w:pPr>
        <w:rPr>
          <w:rFonts w:ascii="Arial" w:hAnsi="Arial" w:cs="Arial"/>
          <w:sz w:val="20"/>
          <w:szCs w:val="20"/>
        </w:rPr>
      </w:pPr>
    </w:p>
    <w:p w14:paraId="69E557F0" w14:textId="77777777" w:rsidR="00182131" w:rsidRDefault="00182131" w:rsidP="00ED46D6">
      <w:pPr>
        <w:rPr>
          <w:rFonts w:ascii="Arial" w:hAnsi="Arial" w:cs="Arial"/>
          <w:sz w:val="20"/>
          <w:szCs w:val="20"/>
        </w:rPr>
      </w:pPr>
    </w:p>
    <w:p w14:paraId="61036A5A" w14:textId="5B13F23C" w:rsidR="00182131" w:rsidRDefault="00182131" w:rsidP="00ED46D6">
      <w:pPr>
        <w:rPr>
          <w:rFonts w:ascii="Arial" w:hAnsi="Arial" w:cs="Arial"/>
          <w:sz w:val="20"/>
          <w:szCs w:val="20"/>
        </w:rPr>
      </w:pPr>
    </w:p>
    <w:p w14:paraId="2740C516" w14:textId="7AD595EF" w:rsidR="00182131" w:rsidRDefault="00182131" w:rsidP="00ED46D6">
      <w:pPr>
        <w:rPr>
          <w:rFonts w:ascii="Arial" w:hAnsi="Arial" w:cs="Arial"/>
          <w:sz w:val="20"/>
          <w:szCs w:val="20"/>
        </w:rPr>
      </w:pPr>
    </w:p>
    <w:p w14:paraId="6EE5F3D3" w14:textId="06C7C531" w:rsidR="00182131" w:rsidRDefault="00182131" w:rsidP="00ED46D6">
      <w:pPr>
        <w:rPr>
          <w:rFonts w:ascii="Arial" w:hAnsi="Arial" w:cs="Arial"/>
          <w:sz w:val="20"/>
          <w:szCs w:val="20"/>
        </w:rPr>
      </w:pPr>
    </w:p>
    <w:p w14:paraId="38E48CB1" w14:textId="77777777" w:rsidR="00182131" w:rsidRDefault="00182131" w:rsidP="00ED46D6">
      <w:pPr>
        <w:rPr>
          <w:rFonts w:ascii="Arial" w:hAnsi="Arial" w:cs="Arial"/>
          <w:sz w:val="20"/>
          <w:szCs w:val="20"/>
        </w:rPr>
      </w:pPr>
    </w:p>
    <w:sectPr w:rsidR="00182131" w:rsidSect="00DC25A5">
      <w:pgSz w:w="20160" w:h="12240"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8D45" w14:textId="77777777" w:rsidR="005E3802" w:rsidRDefault="005E3802" w:rsidP="00A43121">
      <w:r>
        <w:separator/>
      </w:r>
    </w:p>
  </w:endnote>
  <w:endnote w:type="continuationSeparator" w:id="0">
    <w:p w14:paraId="0A9CA957" w14:textId="77777777" w:rsidR="005E3802" w:rsidRDefault="005E3802" w:rsidP="00A4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8AD3" w14:textId="77777777" w:rsidR="005E3802" w:rsidRDefault="005E3802" w:rsidP="00A43121">
      <w:r>
        <w:separator/>
      </w:r>
    </w:p>
  </w:footnote>
  <w:footnote w:type="continuationSeparator" w:id="0">
    <w:p w14:paraId="160D634F" w14:textId="77777777" w:rsidR="005E3802" w:rsidRDefault="005E3802" w:rsidP="00A4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5BCD"/>
    <w:multiLevelType w:val="hybridMultilevel"/>
    <w:tmpl w:val="9FAAAC44"/>
    <w:lvl w:ilvl="0" w:tplc="024A30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320C6F"/>
    <w:multiLevelType w:val="hybridMultilevel"/>
    <w:tmpl w:val="813071D8"/>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A2"/>
    <w:rsid w:val="00006D7F"/>
    <w:rsid w:val="00037536"/>
    <w:rsid w:val="00046C00"/>
    <w:rsid w:val="00075026"/>
    <w:rsid w:val="0009146A"/>
    <w:rsid w:val="000A3600"/>
    <w:rsid w:val="000A6CEA"/>
    <w:rsid w:val="000E0BE3"/>
    <w:rsid w:val="000E34F2"/>
    <w:rsid w:val="00123CA2"/>
    <w:rsid w:val="00124BFB"/>
    <w:rsid w:val="00126820"/>
    <w:rsid w:val="00136801"/>
    <w:rsid w:val="00141303"/>
    <w:rsid w:val="00143044"/>
    <w:rsid w:val="00143AB4"/>
    <w:rsid w:val="00143BEA"/>
    <w:rsid w:val="00154F66"/>
    <w:rsid w:val="00164E01"/>
    <w:rsid w:val="00176BE3"/>
    <w:rsid w:val="00182131"/>
    <w:rsid w:val="00197B33"/>
    <w:rsid w:val="001B15D3"/>
    <w:rsid w:val="001C540B"/>
    <w:rsid w:val="001D0035"/>
    <w:rsid w:val="001F1075"/>
    <w:rsid w:val="00213811"/>
    <w:rsid w:val="00261057"/>
    <w:rsid w:val="00297A67"/>
    <w:rsid w:val="002B0F0A"/>
    <w:rsid w:val="002C217D"/>
    <w:rsid w:val="002E21FE"/>
    <w:rsid w:val="002E31D1"/>
    <w:rsid w:val="00306DDC"/>
    <w:rsid w:val="003076F8"/>
    <w:rsid w:val="0033187B"/>
    <w:rsid w:val="00333166"/>
    <w:rsid w:val="00337361"/>
    <w:rsid w:val="00337E0A"/>
    <w:rsid w:val="00346823"/>
    <w:rsid w:val="00355356"/>
    <w:rsid w:val="00355C7D"/>
    <w:rsid w:val="0036737E"/>
    <w:rsid w:val="00392541"/>
    <w:rsid w:val="003D1328"/>
    <w:rsid w:val="003D2F96"/>
    <w:rsid w:val="003D565A"/>
    <w:rsid w:val="004044A7"/>
    <w:rsid w:val="004048E1"/>
    <w:rsid w:val="0040698D"/>
    <w:rsid w:val="004403DE"/>
    <w:rsid w:val="00444FC1"/>
    <w:rsid w:val="004651F8"/>
    <w:rsid w:val="00476448"/>
    <w:rsid w:val="00491FCB"/>
    <w:rsid w:val="00492733"/>
    <w:rsid w:val="00497AAD"/>
    <w:rsid w:val="004A02EE"/>
    <w:rsid w:val="004B7531"/>
    <w:rsid w:val="004F1205"/>
    <w:rsid w:val="004F64AB"/>
    <w:rsid w:val="00505456"/>
    <w:rsid w:val="00555470"/>
    <w:rsid w:val="00556833"/>
    <w:rsid w:val="00557B2D"/>
    <w:rsid w:val="00565A4D"/>
    <w:rsid w:val="005B3148"/>
    <w:rsid w:val="005D1393"/>
    <w:rsid w:val="005D6948"/>
    <w:rsid w:val="005E33CA"/>
    <w:rsid w:val="005E3802"/>
    <w:rsid w:val="005F3CCE"/>
    <w:rsid w:val="005F552B"/>
    <w:rsid w:val="00603485"/>
    <w:rsid w:val="00632E8F"/>
    <w:rsid w:val="00643843"/>
    <w:rsid w:val="00661181"/>
    <w:rsid w:val="00690FC1"/>
    <w:rsid w:val="006A2380"/>
    <w:rsid w:val="006B44D5"/>
    <w:rsid w:val="006B7890"/>
    <w:rsid w:val="006C386F"/>
    <w:rsid w:val="006D4AB8"/>
    <w:rsid w:val="006D62F5"/>
    <w:rsid w:val="006E0990"/>
    <w:rsid w:val="00733BD4"/>
    <w:rsid w:val="00751E38"/>
    <w:rsid w:val="00756676"/>
    <w:rsid w:val="007637F1"/>
    <w:rsid w:val="007750EB"/>
    <w:rsid w:val="00776A4B"/>
    <w:rsid w:val="00784C41"/>
    <w:rsid w:val="00787AB4"/>
    <w:rsid w:val="0079116D"/>
    <w:rsid w:val="007B05BC"/>
    <w:rsid w:val="007B1652"/>
    <w:rsid w:val="007C70CD"/>
    <w:rsid w:val="007D773F"/>
    <w:rsid w:val="007E2D65"/>
    <w:rsid w:val="007E655C"/>
    <w:rsid w:val="007F0B29"/>
    <w:rsid w:val="0082400C"/>
    <w:rsid w:val="0082424B"/>
    <w:rsid w:val="0082457E"/>
    <w:rsid w:val="00834F91"/>
    <w:rsid w:val="00856646"/>
    <w:rsid w:val="0086086F"/>
    <w:rsid w:val="00861FEF"/>
    <w:rsid w:val="0087315C"/>
    <w:rsid w:val="008801D9"/>
    <w:rsid w:val="008829D4"/>
    <w:rsid w:val="00886C3D"/>
    <w:rsid w:val="00892E17"/>
    <w:rsid w:val="008A3CA6"/>
    <w:rsid w:val="008A7345"/>
    <w:rsid w:val="008B6FDC"/>
    <w:rsid w:val="008D4F95"/>
    <w:rsid w:val="008D580B"/>
    <w:rsid w:val="008E48CE"/>
    <w:rsid w:val="008E5178"/>
    <w:rsid w:val="008F3878"/>
    <w:rsid w:val="0090469B"/>
    <w:rsid w:val="00914D39"/>
    <w:rsid w:val="00926546"/>
    <w:rsid w:val="009335C5"/>
    <w:rsid w:val="00953967"/>
    <w:rsid w:val="009C72D7"/>
    <w:rsid w:val="009D01EF"/>
    <w:rsid w:val="009F0217"/>
    <w:rsid w:val="009F333A"/>
    <w:rsid w:val="00A150F6"/>
    <w:rsid w:val="00A364E5"/>
    <w:rsid w:val="00A36FB7"/>
    <w:rsid w:val="00A43121"/>
    <w:rsid w:val="00A50240"/>
    <w:rsid w:val="00A5430A"/>
    <w:rsid w:val="00A552B7"/>
    <w:rsid w:val="00A55C17"/>
    <w:rsid w:val="00A8490B"/>
    <w:rsid w:val="00A94547"/>
    <w:rsid w:val="00AB1E94"/>
    <w:rsid w:val="00AB5F57"/>
    <w:rsid w:val="00AC1B89"/>
    <w:rsid w:val="00B22C22"/>
    <w:rsid w:val="00B62ABE"/>
    <w:rsid w:val="00B90172"/>
    <w:rsid w:val="00B952E3"/>
    <w:rsid w:val="00BE3600"/>
    <w:rsid w:val="00C15E0B"/>
    <w:rsid w:val="00C34CDE"/>
    <w:rsid w:val="00C36B8F"/>
    <w:rsid w:val="00C40893"/>
    <w:rsid w:val="00C77F08"/>
    <w:rsid w:val="00C854B3"/>
    <w:rsid w:val="00CA32DF"/>
    <w:rsid w:val="00CC6362"/>
    <w:rsid w:val="00CD22AB"/>
    <w:rsid w:val="00CD70D5"/>
    <w:rsid w:val="00CE4E8B"/>
    <w:rsid w:val="00D35778"/>
    <w:rsid w:val="00D45A9B"/>
    <w:rsid w:val="00D630E7"/>
    <w:rsid w:val="00D72515"/>
    <w:rsid w:val="00D80BE8"/>
    <w:rsid w:val="00D90782"/>
    <w:rsid w:val="00DB16BB"/>
    <w:rsid w:val="00DC25A5"/>
    <w:rsid w:val="00DC4034"/>
    <w:rsid w:val="00DD7B51"/>
    <w:rsid w:val="00DE3265"/>
    <w:rsid w:val="00E159AB"/>
    <w:rsid w:val="00E201B7"/>
    <w:rsid w:val="00E205F9"/>
    <w:rsid w:val="00E27580"/>
    <w:rsid w:val="00E33B15"/>
    <w:rsid w:val="00E53994"/>
    <w:rsid w:val="00E61036"/>
    <w:rsid w:val="00E67736"/>
    <w:rsid w:val="00E73296"/>
    <w:rsid w:val="00E73496"/>
    <w:rsid w:val="00E937A9"/>
    <w:rsid w:val="00EC158A"/>
    <w:rsid w:val="00ED46D6"/>
    <w:rsid w:val="00EE3992"/>
    <w:rsid w:val="00EF5C62"/>
    <w:rsid w:val="00F0672B"/>
    <w:rsid w:val="00F10381"/>
    <w:rsid w:val="00F23D13"/>
    <w:rsid w:val="00F26917"/>
    <w:rsid w:val="00F310FC"/>
    <w:rsid w:val="00F32EAE"/>
    <w:rsid w:val="00F57E48"/>
    <w:rsid w:val="00F63CCB"/>
    <w:rsid w:val="00F72806"/>
    <w:rsid w:val="00F92DC4"/>
    <w:rsid w:val="00FC6EAF"/>
    <w:rsid w:val="00FE7EE0"/>
    <w:rsid w:val="00FF78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544F8"/>
  <w15:docId w15:val="{D4B6EC1B-7044-B149-B0D8-F7FF957D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3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44D5"/>
    <w:pPr>
      <w:ind w:left="720"/>
      <w:contextualSpacing/>
    </w:pPr>
  </w:style>
  <w:style w:type="paragraph" w:styleId="Textodeglobo">
    <w:name w:val="Balloon Text"/>
    <w:basedOn w:val="Normal"/>
    <w:link w:val="TextodegloboCar"/>
    <w:uiPriority w:val="99"/>
    <w:semiHidden/>
    <w:unhideWhenUsed/>
    <w:rsid w:val="003D132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1328"/>
    <w:rPr>
      <w:rFonts w:ascii="Lucida Grande" w:hAnsi="Lucida Grande" w:cs="Lucida Grande"/>
      <w:sz w:val="18"/>
      <w:szCs w:val="18"/>
    </w:rPr>
  </w:style>
  <w:style w:type="paragraph" w:styleId="Textonotaalfinal">
    <w:name w:val="endnote text"/>
    <w:basedOn w:val="Normal"/>
    <w:link w:val="TextonotaalfinalCar"/>
    <w:uiPriority w:val="99"/>
    <w:semiHidden/>
    <w:unhideWhenUsed/>
    <w:rsid w:val="00A43121"/>
    <w:rPr>
      <w:rFonts w:eastAsiaTheme="minorHAnsi"/>
      <w:sz w:val="20"/>
      <w:szCs w:val="20"/>
      <w:lang w:val="es-VE" w:eastAsia="en-US"/>
    </w:rPr>
  </w:style>
  <w:style w:type="character" w:customStyle="1" w:styleId="TextonotaalfinalCar">
    <w:name w:val="Texto nota al final Car"/>
    <w:basedOn w:val="Fuentedeprrafopredeter"/>
    <w:link w:val="Textonotaalfinal"/>
    <w:uiPriority w:val="99"/>
    <w:semiHidden/>
    <w:rsid w:val="00A43121"/>
    <w:rPr>
      <w:rFonts w:eastAsiaTheme="minorHAnsi"/>
      <w:sz w:val="20"/>
      <w:szCs w:val="20"/>
      <w:lang w:val="es-VE" w:eastAsia="en-US"/>
    </w:rPr>
  </w:style>
  <w:style w:type="character" w:styleId="Refdenotaalfinal">
    <w:name w:val="endnote reference"/>
    <w:basedOn w:val="Fuentedeprrafopredeter"/>
    <w:uiPriority w:val="99"/>
    <w:semiHidden/>
    <w:unhideWhenUsed/>
    <w:rsid w:val="00A43121"/>
    <w:rPr>
      <w:vertAlign w:val="superscript"/>
    </w:rPr>
  </w:style>
  <w:style w:type="paragraph" w:styleId="Encabezado">
    <w:name w:val="header"/>
    <w:basedOn w:val="Normal"/>
    <w:link w:val="EncabezadoCar"/>
    <w:uiPriority w:val="99"/>
    <w:unhideWhenUsed/>
    <w:rsid w:val="00A43121"/>
    <w:pPr>
      <w:tabs>
        <w:tab w:val="center" w:pos="4419"/>
        <w:tab w:val="right" w:pos="8838"/>
      </w:tabs>
    </w:pPr>
    <w:rPr>
      <w:rFonts w:eastAsiaTheme="minorHAnsi"/>
      <w:sz w:val="22"/>
      <w:szCs w:val="22"/>
      <w:lang w:val="es-VE" w:eastAsia="en-US"/>
    </w:rPr>
  </w:style>
  <w:style w:type="character" w:customStyle="1" w:styleId="EncabezadoCar">
    <w:name w:val="Encabezado Car"/>
    <w:basedOn w:val="Fuentedeprrafopredeter"/>
    <w:link w:val="Encabezado"/>
    <w:uiPriority w:val="99"/>
    <w:rsid w:val="00A43121"/>
    <w:rPr>
      <w:rFonts w:eastAsiaTheme="minorHAnsi"/>
      <w:sz w:val="22"/>
      <w:szCs w:val="22"/>
      <w:lang w:val="es-VE" w:eastAsia="en-US"/>
    </w:rPr>
  </w:style>
  <w:style w:type="paragraph" w:styleId="Piedepgina">
    <w:name w:val="footer"/>
    <w:basedOn w:val="Normal"/>
    <w:link w:val="PiedepginaCar"/>
    <w:uiPriority w:val="99"/>
    <w:unhideWhenUsed/>
    <w:rsid w:val="002C217D"/>
    <w:pPr>
      <w:tabs>
        <w:tab w:val="center" w:pos="4419"/>
        <w:tab w:val="right" w:pos="8838"/>
      </w:tabs>
    </w:pPr>
  </w:style>
  <w:style w:type="character" w:customStyle="1" w:styleId="PiedepginaCar">
    <w:name w:val="Pie de página Car"/>
    <w:basedOn w:val="Fuentedeprrafopredeter"/>
    <w:link w:val="Piedepgina"/>
    <w:uiPriority w:val="99"/>
    <w:rsid w:val="002C217D"/>
  </w:style>
  <w:style w:type="character" w:styleId="Hipervnculo">
    <w:name w:val="Hyperlink"/>
    <w:basedOn w:val="Fuentedeprrafopredeter"/>
    <w:uiPriority w:val="99"/>
    <w:unhideWhenUsed/>
    <w:rsid w:val="005F5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z4kV0TMBjCA" TargetMode="External"/><Relationship Id="rId4" Type="http://schemas.openxmlformats.org/officeDocument/2006/relationships/settings" Target="settings.xml"/><Relationship Id="rId9" Type="http://schemas.openxmlformats.org/officeDocument/2006/relationships/hyperlink" Target="https://www.youtube.com/watch?v=Dib4M8HngI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ADB1-3299-4F0D-B7F3-34EFB7F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11823</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Yraida Sanchez</dc:creator>
  <cp:keywords/>
  <dc:description/>
  <cp:lastModifiedBy>Usuario</cp:lastModifiedBy>
  <cp:revision>2</cp:revision>
  <dcterms:created xsi:type="dcterms:W3CDTF">2021-10-14T12:18:00Z</dcterms:created>
  <dcterms:modified xsi:type="dcterms:W3CDTF">2021-10-14T12:18:00Z</dcterms:modified>
</cp:coreProperties>
</file>